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80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1</w:t>
      </w:r>
    </w:p>
    <w:p>
      <w:pPr>
        <w:spacing w:before="153" w:line="200" w:lineRule="exact"/>
        <w:ind w:left="3569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1 - 28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90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Company (Printers) Ltd.</w:t>
      </w:r>
    </w:p>
    <w:p>
      <w:pPr>
        <w:spacing w:before="16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36" w:line="19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CODE OF CRIMINAL PROCEDURE ACT -</w:t>
      </w:r>
      <w:r>
        <w:rPr>
          <w:sz w:val="16"/>
          <w:szCs w:val="16"/>
          <w:rFonts w:ascii="Arimo" w:hAnsi="Arimo" w:cs="Arimo"/>
          <w:color w:val="231f20"/>
        </w:rPr>
        <w:t xml:space="preserve">Section 110(1) - Provisions relating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01</w:t>
      </w:r>
    </w:p>
    <w:p>
      <w:pPr>
        <w:spacing w:before="57" w:line="160" w:lineRule="exact"/>
        <w:ind w:left="1477"/>
      </w:pPr>
      <w:r>
        <w:rPr>
          <w:spacing w:val="7"/>
          <w:sz w:val="16"/>
          <w:szCs w:val="16"/>
          <w:rFonts w:ascii="Arimo" w:hAnsi="Arimo" w:cs="Arimo"/>
          <w:color w:val="231f20"/>
        </w:rPr>
        <w:t xml:space="preserve">to the recording of statements in the course of an investigation -</w:t>
      </w:r>
    </w:p>
    <w:p>
      <w:pPr>
        <w:spacing w:before="40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Section 110(3) - Statements to police offcer or inquirer to be used</w:t>
      </w:r>
    </w:p>
    <w:p>
      <w:pPr>
        <w:spacing w:before="39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in accordance with Evidence Ordinance - Bribery Act - Section 26</w:t>
      </w:r>
    </w:p>
    <w:p>
      <w:pPr>
        <w:spacing w:before="40" w:line="160" w:lineRule="exact"/>
        <w:ind w:left="1477"/>
      </w:pPr>
      <w:r>
        <w:rPr>
          <w:spacing w:val="8"/>
          <w:sz w:val="16"/>
          <w:szCs w:val="16"/>
          <w:rFonts w:ascii="Arimo" w:hAnsi="Arimo" w:cs="Arimo"/>
          <w:color w:val="231f20"/>
        </w:rPr>
        <w:t xml:space="preserve">- When penalty to be imposed in addition to other punishment -</w:t>
      </w:r>
    </w:p>
    <w:p>
      <w:pPr>
        <w:spacing w:before="40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Section 26 A  - Additional fne to be imposed - Section 16 - Bribery of</w:t>
      </w:r>
    </w:p>
    <w:p>
      <w:pPr>
        <w:spacing w:before="39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police offcers, peace offcers and other public offcers -Evidence order</w:t>
      </w:r>
    </w:p>
    <w:p>
      <w:pPr>
        <w:spacing w:before="67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Section 3.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Wanasinghe V. Hon. Attorney General And Others</w:t>
      </w:r>
    </w:p>
    <w:p>
      <w:pPr>
        <w:spacing w:before="313" w:line="171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FUNDAMENTAL RIGHTS -</w:t>
      </w:r>
      <w:r>
        <w:rPr>
          <w:b w:val="true"/>
          <w:sz w:val="16"/>
          <w:szCs w:val="16"/>
          <w:rFonts w:ascii="Arimo" w:hAnsi="Arimo" w:cs="Arimo"/>
          <w:color w:val="231f20"/>
          <w:spacing w:val="44"/>
        </w:rPr>
        <w:t xml:space="preserve"> </w:t>
      </w:r>
      <w:r>
        <w:rPr>
          <w:spacing w:val="8"/>
          <w:sz w:val="16"/>
          <w:szCs w:val="16"/>
          <w:rFonts w:ascii="Arimo" w:hAnsi="Arimo" w:cs="Arimo"/>
          <w:color w:val="231f20"/>
        </w:rPr>
        <w:t xml:space="preserve">Article 12(1) of the Constitution - Right to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18</w:t>
      </w:r>
    </w:p>
    <w:p>
      <w:pPr>
        <w:spacing w:before="30" w:line="160" w:lineRule="exact"/>
        <w:ind w:left="1477"/>
      </w:pPr>
      <w:r>
        <w:rPr>
          <w:spacing w:val="4"/>
          <w:sz w:val="16"/>
          <w:szCs w:val="16"/>
          <w:rFonts w:ascii="Arimo" w:hAnsi="Arimo" w:cs="Arimo"/>
          <w:color w:val="231f20"/>
        </w:rPr>
        <w:t xml:space="preserve">equality - Concept of legitimate expectation - Principle of equality -</w:t>
      </w:r>
    </w:p>
    <w:p>
      <w:pPr>
        <w:spacing w:before="32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Principle of rational of reasonable classifcation. - Z score - formula -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Mean and standard deviation.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Dananjanie De Alwis V. Anura Edirisinghe (Commissioner General</w:t>
      </w:r>
    </w:p>
    <w:p>
      <w:pPr>
        <w:spacing w:before="31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Of Examinations) And 7 Others</w:t>
      </w:r>
    </w:p>
    <w:p>
      <w:pPr>
        <w:spacing w:before="317" w:line="166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PENAL  CODE -</w:t>
      </w:r>
      <w:r>
        <w:rPr>
          <w:b w:val="true"/>
          <w:sz w:val="16"/>
          <w:szCs w:val="16"/>
          <w:rFonts w:ascii="Arimo" w:hAnsi="Arimo" w:cs="Arimo"/>
          <w:color w:val="231f20"/>
          <w:spacing w:val="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 298 - Causing death by negligence - Death should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10</w:t>
      </w:r>
    </w:p>
    <w:p>
      <w:pPr>
        <w:spacing w:before="31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have been the direct result of a rash or negligent act of the accused -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Burden of Proof - Charge Sheet defective?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Chandrasiri V. Attorney General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7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Wanasinghe V. Hon. Attorney General And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87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</w:t>
      </w:r>
    </w:p>
    <w:p>
      <w:pPr>
        <w:spacing w:before="813" w:line="210" w:lineRule="exact"/>
        <w:ind w:left="1200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WANASINGHE V. HON. ATTORNEY GENERAL AND OTHERS</w:t>
      </w:r>
    </w:p>
    <w:p>
      <w:pPr>
        <w:spacing w:before="571" w:line="211" w:lineRule="exact"/>
        <w:ind w:left="1058"/>
      </w:pPr>
      <w:r>
        <w:rPr>
          <w:spacing w:val="25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10" w:line="211" w:lineRule="exact"/>
        <w:ind w:left="1058"/>
      </w:pPr>
      <w:r>
        <w:rPr>
          <w:spacing w:val="19"/>
          <w:sz w:val="18"/>
          <w:szCs w:val="18"/>
          <w:rFonts w:ascii="Bookman Old Style" w:hAnsi="Bookman Old Style" w:cs="Bookman Old Style"/>
          <w:color w:val="231f20"/>
        </w:rPr>
        <w:t xml:space="preserve">g.amaratunga, j.,</w:t>
      </w:r>
    </w:p>
    <w:p>
      <w:pPr>
        <w:spacing w:before="10" w:line="211" w:lineRule="exact"/>
        <w:ind w:left="1058"/>
      </w:pPr>
      <w:r>
        <w:rPr>
          <w:spacing w:val="22"/>
          <w:sz w:val="18"/>
          <w:szCs w:val="18"/>
          <w:rFonts w:ascii="Bookman Old Style" w:hAnsi="Bookman Old Style" w:cs="Bookman Old Style"/>
          <w:color w:val="231f20"/>
        </w:rPr>
        <w:t xml:space="preserve">marsoof, j. and</w:t>
      </w:r>
    </w:p>
    <w:p>
      <w:pPr>
        <w:spacing w:before="10" w:line="211" w:lineRule="exact"/>
        <w:ind w:left="1058"/>
      </w:pPr>
      <w:r>
        <w:rPr>
          <w:spacing w:val="17"/>
          <w:sz w:val="18"/>
          <w:szCs w:val="18"/>
          <w:rFonts w:ascii="Bookman Old Style" w:hAnsi="Bookman Old Style" w:cs="Bookman Old Style"/>
          <w:color w:val="231f20"/>
        </w:rPr>
        <w:t xml:space="preserve">ekanayake, j.</w:t>
      </w:r>
    </w:p>
    <w:p>
      <w:pPr>
        <w:spacing w:before="10" w:line="211" w:lineRule="exact"/>
        <w:ind w:left="1058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s.c. appeal no. 35/2010</w:t>
      </w:r>
    </w:p>
    <w:p>
      <w:pPr>
        <w:spacing w:before="10" w:line="211" w:lineRule="exact"/>
        <w:ind w:left="1058"/>
      </w:pPr>
      <w:r>
        <w:rPr>
          <w:spacing w:val="15"/>
          <w:sz w:val="18"/>
          <w:szCs w:val="18"/>
          <w:rFonts w:ascii="Bookman Old Style" w:hAnsi="Bookman Old Style" w:cs="Bookman Old Style"/>
          <w:color w:val="231f20"/>
        </w:rPr>
        <w:t xml:space="preserve">h.c. colombo hcmca 169/2007</w:t>
      </w:r>
    </w:p>
    <w:p>
      <w:pPr>
        <w:spacing w:before="10" w:line="211" w:lineRule="exact"/>
        <w:ind w:left="1058"/>
      </w:pPr>
      <w:r>
        <w:rPr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m.c. colombo 88222/1</w:t>
      </w:r>
    </w:p>
    <w:p>
      <w:pPr>
        <w:spacing w:before="0" w:line="144" w:lineRule="exact"/>
        <w:ind w:left="1058"/>
      </w:pPr>
      <w:r>
        <w:rPr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september 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310" w:line="211" w:lineRule="exact"/>
        <w:ind w:left="1058"/>
      </w:pPr>
      <w:r>
        <w:rPr>
          <w:b w:val="true"/>
          <w:i w:val="true"/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Code of Criminal Procedure Act - Section 110(1) - Provisions relating</w:t>
      </w:r>
    </w:p>
    <w:p>
      <w:pPr>
        <w:spacing w:before="10" w:line="211" w:lineRule="exact"/>
        <w:ind w:left="1058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to the recording of statements in the course of an investigation -</w:t>
      </w:r>
    </w:p>
    <w:p>
      <w:pPr>
        <w:spacing w:before="10" w:line="211" w:lineRule="exact"/>
        <w:ind w:left="1058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 110(3) - Statements to police offcer or inquirer to be used</w:t>
      </w:r>
    </w:p>
    <w:p>
      <w:pPr>
        <w:spacing w:before="10" w:line="211" w:lineRule="exact"/>
        <w:ind w:left="1058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 accordance with Evidence Ordinance - Bribery Act - Section 26 -</w:t>
      </w:r>
    </w:p>
    <w:p>
      <w:pPr>
        <w:spacing w:before="10" w:line="211" w:lineRule="exact"/>
        <w:ind w:left="1058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When penalty to be imposed in addition to other punishment -</w:t>
      </w:r>
    </w:p>
    <w:p>
      <w:pPr>
        <w:spacing w:before="10" w:line="211" w:lineRule="exact"/>
        <w:ind w:left="1058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26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Additional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fne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imposed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16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0" w:line="211" w:lineRule="exact"/>
        <w:ind w:left="1058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Bribery of police offcers, peace offcers and other public offcers -</w:t>
      </w:r>
    </w:p>
    <w:p>
      <w:pPr>
        <w:spacing w:before="10" w:line="211" w:lineRule="exact"/>
        <w:ind w:left="1058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Evidence order Section 3.</w:t>
      </w:r>
    </w:p>
    <w:p>
      <w:pPr>
        <w:spacing w:before="180" w:line="211" w:lineRule="exact"/>
        <w:ind w:left="1058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at the trial before the learned magistrate, the complainant had stated</w:t>
      </w:r>
    </w:p>
    <w:p>
      <w:pPr>
        <w:spacing w:before="10" w:line="211" w:lineRule="exact"/>
        <w:ind w:left="1058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he pointed out to the a.s.p. the person who took money from him,</w:t>
      </w:r>
    </w:p>
    <w:p>
      <w:pPr>
        <w:spacing w:before="10" w:line="211" w:lineRule="exact"/>
        <w:ind w:left="1058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but he could not say positively that it was the accused (appellant), who</w:t>
      </w:r>
    </w:p>
    <w:p>
      <w:pPr>
        <w:spacing w:before="10" w:line="211" w:lineRule="exact"/>
        <w:ind w:left="1058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present before court, that was pointed out by him before the a.s.p.</w:t>
      </w:r>
    </w:p>
    <w:p>
      <w:pPr>
        <w:spacing w:before="10" w:line="211" w:lineRule="exact"/>
        <w:ind w:left="1058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main question before the magistrate therefore was whether the</w:t>
      </w:r>
    </w:p>
    <w:p>
      <w:pPr>
        <w:spacing w:before="10" w:line="211" w:lineRule="exact"/>
        <w:ind w:left="1058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person pointed out by the complainant before the a.s.p. was the</w:t>
      </w:r>
    </w:p>
    <w:p>
      <w:pPr>
        <w:spacing w:before="10" w:line="211" w:lineRule="exact"/>
        <w:ind w:left="1058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 who was present in court as the accused.</w:t>
      </w:r>
    </w:p>
    <w:p>
      <w:pPr>
        <w:spacing w:before="180" w:line="211" w:lineRule="exact"/>
        <w:ind w:left="1058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after trial the accused was convicted by the learned magistrate. the</w:t>
      </w:r>
    </w:p>
    <w:p>
      <w:pPr>
        <w:spacing w:before="10" w:line="211" w:lineRule="exact"/>
        <w:ind w:left="1058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conviction was affrmed by the High Court in appeal. The Appellant</w:t>
      </w:r>
    </w:p>
    <w:p>
      <w:pPr>
        <w:spacing w:before="10" w:line="211" w:lineRule="exact"/>
        <w:ind w:left="1058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appealed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against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conviction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0" w:line="211" w:lineRule="exact"/>
        <w:ind w:left="1058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sentence.</w:t>
      </w:r>
    </w:p>
    <w:p>
      <w:pPr>
        <w:spacing w:before="180" w:line="211" w:lineRule="exact"/>
        <w:ind w:left="1058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0" w:line="211" w:lineRule="exact"/>
        <w:ind w:left="1058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 110(3) of the code of criminal procedure act prohibits the</w:t>
      </w:r>
    </w:p>
    <w:p>
      <w:pPr>
        <w:spacing w:before="10" w:line="211" w:lineRule="exact"/>
        <w:ind w:left="1511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use of the written record of a statement recorded under and in</w:t>
      </w:r>
    </w:p>
    <w:p>
      <w:pPr>
        <w:spacing w:before="10" w:line="211" w:lineRule="exact"/>
        <w:ind w:left="1511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term of section 110(1) in the course of an investigation. section</w:t>
      </w:r>
    </w:p>
    <w:p>
      <w:pPr>
        <w:spacing w:before="10" w:line="211" w:lineRule="exact"/>
        <w:ind w:left="1511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110(3) does not shut out direct evidence of a police offcer of any</w:t>
      </w:r>
    </w:p>
    <w:p>
      <w:pPr>
        <w:spacing w:before="38" w:line="211" w:lineRule="exact"/>
        <w:ind w:left="1511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thing done or said by a witness or an accused (except a confession</w:t>
      </w:r>
    </w:p>
    <w:p>
      <w:pPr>
        <w:spacing w:before="38" w:line="211" w:lineRule="exact"/>
        <w:ind w:left="1511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an accused) in his presence and seen or heard by such offcer.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</w:t>
      </w:r>
      <w:r>
        <w:rPr>
          <w:sz w:val="18"/>
          <w:szCs w:val="18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per gamini amaratunga, j., -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". . . . somathilake who was present at the time the complain-</w:t>
      </w:r>
    </w:p>
    <w:p>
      <w:pPr>
        <w:spacing w:before="0" w:line="210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ant pointed out the appellant had seen the complainant point-</w:t>
      </w:r>
    </w:p>
    <w:p>
      <w:pPr>
        <w:spacing w:before="0" w:line="209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ing out the appellant as the person who took money from him.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this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direct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evidence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given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somathilake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as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what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complainant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did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his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presence.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evidence</w:t>
      </w:r>
    </w:p>
    <w:p>
      <w:pPr>
        <w:spacing w:before="0" w:line="210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ordinance provides that a "fact" means and includes "any thing.</w:t>
      </w:r>
    </w:p>
    <w:p>
      <w:pPr>
        <w:spacing w:before="0" w:line="209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. . capable of being perceived by senses." somathilake had seen</w:t>
      </w:r>
    </w:p>
    <w:p>
      <w:pPr>
        <w:spacing w:before="0" w:line="209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complainant pointing out the appellant. this is evidence of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fact (the act of the complainant pointing out the accused) seen by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somathilake (perceived by his senses)......"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the witness remembered that on a previous occasion he had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identifed the relevant person, but could not remember at the time</w:t>
      </w:r>
    </w:p>
    <w:p>
      <w:pPr>
        <w:spacing w:before="0" w:line="209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of the trial the exact person identifed by him on that previous</w:t>
      </w:r>
    </w:p>
    <w:p>
      <w:pPr>
        <w:spacing w:before="0" w:line="209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occasion. In such situation other evidence is admissible to show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the witness identifed a particular person.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terms of section 26 of the bribery act, where a court convicts a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 for an offence committed under part II of the bribery act by</w:t>
      </w:r>
    </w:p>
    <w:p>
      <w:pPr>
        <w:spacing w:before="0" w:line="209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accepting a sum of money, a sum which is equal to the gratifcation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accepted shall be imposed as a penalty. the stipulation in section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26 is mandatory.</w:t>
      </w:r>
    </w:p>
    <w:p>
      <w:pPr>
        <w:spacing w:before="16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6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v. Hendrick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48 nlr 396</w:t>
      </w:r>
    </w:p>
    <w:p>
      <w:pPr>
        <w:spacing w:before="8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Regina v. Osborne and Virtue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(1973) Qb 678</w:t>
      </w:r>
    </w:p>
    <w:p>
      <w:pPr>
        <w:spacing w:before="83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 (colombo)</w:t>
      </w:r>
    </w:p>
    <w:p>
      <w:pPr>
        <w:spacing w:before="16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Ranjan Mendis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Ashoka Kandambi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Ms. Sunimal Mendis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</w:t>
      </w:r>
    </w:p>
    <w:p>
      <w:pPr>
        <w:spacing w:before="0" w:line="21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appellant.</w:t>
      </w:r>
    </w:p>
    <w:p>
      <w:pPr>
        <w:spacing w:before="8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Thusith Mudalige, S.S.C.,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respondents</w:t>
      </w:r>
    </w:p>
    <w:p>
      <w:pPr>
        <w:spacing w:before="8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Asitha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Anthony,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Asst.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Director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(Legal),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commission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Investigate</w:t>
      </w:r>
    </w:p>
    <w:p>
      <w:pPr>
        <w:spacing w:before="0" w:line="13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allegations of bribery or corruption for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167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4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2011.</w:t>
      </w:r>
    </w:p>
    <w:p>
      <w:pPr>
        <w:spacing w:before="198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gAmini AmArAtungA, J.</w:t>
      </w:r>
    </w:p>
    <w:p>
      <w:pPr>
        <w:spacing w:before="19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 is  an  appeal,  with  leave  granted  by  this  court,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7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Wanasinghe V. Hon. Attorney General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1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3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appellant)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charges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framed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 of the bribery act.</w:t>
      </w:r>
    </w:p>
    <w:p>
      <w:pPr>
        <w:spacing w:before="22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before I set down the question of law on which leave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appeal was granted, it is pertinent to set out in brief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 relevant to the case presented against the appellant. In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early hours of 01.11.2002 the dambulla police detected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complainant piyasoma driving a motor vehicle with a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defective headlight. the police warned him to replace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defective headlight within fourteen days and show the vehicle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police. his driving licence was taken by the police and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was given a temporary licence valid for fourteen days.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complainant failed to replace the defective headlight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within the stipulated time period. on 18.11.2002 he visit-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ed the bambulla police station to get his temporary licence</w:t>
      </w:r>
    </w:p>
    <w:p>
      <w:pPr>
        <w:spacing w:before="29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extended. When he spoke to the Offcer in Charge of the</w:t>
      </w:r>
    </w:p>
    <w:p>
      <w:pPr>
        <w:spacing w:before="2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traffc branch, he was referred to another offcer (the appellant)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traffc branch, who was dressed in civilian clothes.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offcer asked the complainant to wait out side. A little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while later that offcer came out and asked the complainant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"how much money do you have?" When the complainant said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had Rs. 300/-, that offcer told him that in the event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a case being fled against him, the fne would be around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rs. 750/-. the appellant asked for rs. 300/- to return the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complainant's driving license. When the complainant said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needed rs. 100/- for his bus fare, the appellant asked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rs. 200/- to return the licence. the complainant who had</w:t>
      </w:r>
    </w:p>
    <w:p>
      <w:pPr>
        <w:spacing w:before="2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 currency note of rs. 200/- denomination gave it to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and got back his driving licence from the appellant.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(It appears that at the time of this transaction currency notes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rs. 200/- denomination were in circulation but had been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withdrawn later by the central bank).</w:t>
      </w:r>
    </w:p>
    <w:p>
      <w:pPr>
        <w:spacing w:before="22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having got his driving licence, the complainant walked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into the A.S.P’s Offce which was in the premises adjoining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</w:t>
      </w:r>
      <w:r>
        <w:rPr>
          <w:sz w:val="18"/>
          <w:szCs w:val="18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police station and complained to the a.s.p. that money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was taken from him by a police offcer to return his driv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licence without fling a case against him. The A.S.P. then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telephoned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dambulla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offcers of the traffc branch to come to his offce. Thereafter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several police offcers, led by the O.I.C., Traffc, appeared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before the a.s.p. and the latter then explained the reason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for summoning those offcers to his offce and requested that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if any offcer had taken money from the complainant such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offcer should come forward and own it. None came forward.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Then the O.I.C., Traffc, suggested to ask the complainant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point  out  the  person  who  took  money  from  him. 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 then pointed out the appellant. It is pertinent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 that according to the evidence led at the trial, there was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immediate protest of innocence by the appellant when 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pointed out by the complainant as the person who took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money from him.</w:t>
      </w:r>
    </w:p>
    <w:p>
      <w:pPr>
        <w:spacing w:before="24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According to the evidence of I.P. Somatilaka, O.I.C., Traffc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(against whom there was not even a suggestion at the trial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was giving false evidence against the appellant) after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complainant pointed out the appellant, the a.s.p. told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to hand over the money he had taken from the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complainant and then, the appellant, in response to that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request handed over a currency note of rs. 200/- denomi-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nation to the a.s.p. this is an item of evidence relating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conduct of the appellant, relevant and admissible under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section 8(2) of the evidence ordinance. after the appellant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handed over the currency note, he was searched by the o.I.c.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(on the order of the a.s.p.) and the appellant had no money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him.</w:t>
      </w:r>
    </w:p>
    <w:p>
      <w:pPr>
        <w:spacing w:before="243" w:line="246" w:lineRule="exact"/>
        <w:ind w:left="1508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at the trial before the learned magistrate, four years later,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complainant had stated that he pointed out to the a.s.p.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7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Wanasinghe V. Hon. Attorney General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1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3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person who took money from him, but he could not say</w:t>
      </w:r>
    </w:p>
    <w:p>
      <w:pPr>
        <w:spacing w:before="2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sure, that it was the accused (the appellant), who was</w:t>
      </w:r>
    </w:p>
    <w:p>
      <w:pPr>
        <w:spacing w:before="2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present before court, was the person pointed out by him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a.s.p.</w:t>
      </w:r>
    </w:p>
    <w:p>
      <w:pPr>
        <w:spacing w:before="22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thus this case presented a situation where the witness</w:t>
      </w:r>
    </w:p>
    <w:p>
      <w:pPr>
        <w:spacing w:before="2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remembered that on a previous occasion he had identifed</w:t>
      </w:r>
    </w:p>
    <w:p>
      <w:pPr>
        <w:spacing w:before="2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relevant person, but could not remember at the time of</w:t>
      </w:r>
    </w:p>
    <w:p>
      <w:pPr>
        <w:spacing w:before="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trial the exact person identifed by him on that previous</w:t>
      </w:r>
    </w:p>
    <w:p>
      <w:pPr>
        <w:spacing w:before="2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occasion. In such a situation other evidence is admissible</w:t>
      </w:r>
    </w:p>
    <w:p>
      <w:pPr>
        <w:spacing w:before="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show that the witness identifed a particular person. This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recognized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sri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lanka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</w:p>
    <w:p>
      <w:pPr>
        <w:spacing w:before="0" w:line="18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Hendrick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. even in english law the position is the same.</w:t>
      </w:r>
    </w:p>
    <w:p>
      <w:pPr>
        <w:spacing w:before="5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Regina vs. Osborne and Virtue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1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I.p. somathilaka who was present when the complainant</w:t>
      </w:r>
    </w:p>
    <w:p>
      <w:pPr>
        <w:spacing w:before="2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pointed out the appellant in the presence of the A.S.P. testifed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it was the appellant who was the person pointed out by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complainant. this evidence established the identity of the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as the person picked up by the complainant in the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presence of the a.s.p.</w:t>
      </w:r>
    </w:p>
    <w:p>
      <w:pPr>
        <w:spacing w:before="22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at the trial the appellant had made a dock statement</w:t>
      </w:r>
    </w:p>
    <w:p>
      <w:pPr>
        <w:spacing w:before="2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denying the allegation made against him. he was convicted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Magistrate on the evidence I have briefy set out above.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conviction was affrmed by the High Court in appeal.</w:t>
      </w:r>
    </w:p>
    <w:p>
      <w:pPr>
        <w:spacing w:before="2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this court had granted leave to appeal on the following</w:t>
      </w:r>
    </w:p>
    <w:p>
      <w:pPr>
        <w:spacing w:before="2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question of law. "did the high court err in its failure to</w:t>
      </w:r>
    </w:p>
    <w:p>
      <w:pPr>
        <w:spacing w:before="2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appreciate that the learned magistrate has admitted and</w:t>
      </w:r>
    </w:p>
    <w:p>
      <w:pPr>
        <w:spacing w:before="2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acted upon the evidence of a.s.p. lal kumara and I.p.</w:t>
      </w:r>
    </w:p>
    <w:p>
      <w:pPr>
        <w:spacing w:before="2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somathilake in contravention of section 110(3) of the</w:t>
      </w:r>
    </w:p>
    <w:p>
      <w:pPr>
        <w:spacing w:before="2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criminal procedure code, particularly in relation to the</w:t>
      </w:r>
    </w:p>
    <w:p>
      <w:pPr>
        <w:spacing w:before="2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 of the accused?"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110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</w:p>
    <w:p>
      <w:pPr>
        <w:spacing w:before="2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no. 15 of 1979 makes provision relating to the recording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6</w:t>
      </w:r>
      <w:r>
        <w:rPr>
          <w:sz w:val="18"/>
          <w:szCs w:val="18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statements  in  the  course  of  an  investigation  commenced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under section 109 of the code regarding the commission of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offence.</w:t>
      </w:r>
    </w:p>
    <w:p>
      <w:pPr>
        <w:spacing w:before="22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section 110(3) of the code provides that "a statement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made by any person to a police offcer in the course of any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investigation may be used in accordance with the provisions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except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</w:t>
      </w:r>
      <w:r>
        <w:rPr>
          <w:sz w:val="21"/>
          <w:szCs w:val="21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corroborating the testimony of such person in court."</w:t>
      </w:r>
    </w:p>
    <w:p>
      <w:pPr>
        <w:spacing w:before="22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present case, according to the evidence of a.s.p.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lal kumara, when the complainant informed him of the fact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taking Rs. 200/- by a police offcer, he did not commence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investigation into the commission of an offence under the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bribery act. he merely wanted to ascertain the identity of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police offcer to take disciplinary action against him. That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the sole object of his endeavour to ascertain the identity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the culprit. according to the a.s.p. after he ascertained</w:t>
      </w:r>
    </w:p>
    <w:p>
      <w:pPr>
        <w:spacing w:before="2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identity of the offcer who had taken money from the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complainant, he submitted a report to his superior offcer to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take disciplinary action against him and the superior offcer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referred the matter to the bribery commission.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a.s.p.'s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2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recorded by him in terms of section 110 from the complainant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before the latter picked up the appellant as the person who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took money from him. at the trial, the complainant's evidence</w:t>
      </w:r>
    </w:p>
    <w:p>
      <w:pPr>
        <w:spacing w:before="2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was that he pointed out the person who took money from him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the a.s.p. , but he could not say with certainty whether</w:t>
      </w:r>
    </w:p>
    <w:p>
      <w:pPr>
        <w:spacing w:before="29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it was the appellant who was present at the trial as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accused. there was no question of corroboration arising from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evidence. the question that was before the court at that</w:t>
      </w:r>
    </w:p>
    <w:p>
      <w:pPr>
        <w:spacing w:before="2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stage was whether the person pointed out by the complainant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a.s.p was the appellant who was present in court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as the accused. evidence on this fact came from witness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somatilake who was present at the time the complainant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7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Wanasinghe V. Hon. Attorney General And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1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3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pointed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somatilake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seen</w:t>
      </w:r>
      <w:r>
        <w:rPr>
          <w:sz w:val="21"/>
          <w:szCs w:val="21"/>
          <w:rFonts w:ascii="Bookman Old Style" w:hAnsi="Bookman Old Style" w:cs="Bookman Old Style"/>
          <w:color w:val="231f20"/>
          <w:spacing w:val="1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complainant pointing out the appellant as the person who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took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money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him.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somathilake as to what the complainant did in his presence.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section 3 of the evidence ordinance provides that a "fact"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means and includes "any thing... capable of being perceived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by senses." somatilake had seen the complainant pointing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out the appellant. this is evidence of a fact (the act of the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complainant pointing out the accused) seen by somatilake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(perceived by his senses). this is direct evidence of somatilake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an act done by the complainant in his presence and seen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him.</w:t>
      </w:r>
    </w:p>
    <w:p>
      <w:pPr>
        <w:spacing w:before="237" w:line="246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section 110(3) of the code of criminal procedure act</w:t>
      </w:r>
    </w:p>
    <w:p>
      <w:pPr>
        <w:spacing w:before="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prohibits the use of the written record of a statement recorded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under and in terms of section 110(1) in the course of an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investigation. In this case there was no such statement in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existence. section 110(3) does not shut out direct evidence of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police offcer of any thing done or said by a witness or an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accused (except a confession of an accused) in his presence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seen or heard by such police offcer.</w:t>
      </w:r>
    </w:p>
    <w:p>
      <w:pPr>
        <w:spacing w:before="23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the reasons set out above. I answer the question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 on which leave to appeal was granted in the negative.</w:t>
      </w:r>
    </w:p>
    <w:p>
      <w:pPr>
        <w:spacing w:before="23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appellant, in his additional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written submissions tendered after the hearing of the appeal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has submitted that the evidence of identity alone was not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suffcient to fnd the accused appellant guilty of the charges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framed against him. he has submitted that the recovery of a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 200/- note  from the appellant is not an item of evidence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supporting the charges against him as it is not unusual for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person to have a rs. 200/- note in his possession as his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own money. the substance of this submission is that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appellant's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possession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200/-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8</w:t>
      </w:r>
      <w:r>
        <w:rPr>
          <w:sz w:val="18"/>
          <w:szCs w:val="18"/>
          <w:rFonts w:ascii="Book Antiqua" w:hAnsi="Book Antiqua" w:cs="Book Antiqua"/>
          <w:color w:val="231f20"/>
          <w:spacing w:val="209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coincidence.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coincidence,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indeed is a very unfortunate man!</w:t>
      </w:r>
    </w:p>
    <w:p>
      <w:pPr>
        <w:spacing w:before="22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the other hand, at no stage, either in the presence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a.s.p. and I.p. somatilake or at the trial before the</w:t>
      </w:r>
    </w:p>
    <w:p>
      <w:pPr>
        <w:spacing w:before="2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learned magistrate, the appellant had taken up the posi-</w:t>
      </w:r>
    </w:p>
    <w:p>
      <w:pPr>
        <w:spacing w:before="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tion that the rs. 200/- note was his own money which 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in his possession. In his dock statement the appellant's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 was that nothing was recovered from him! I therefore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reject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counsel.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</w:p>
    <w:p>
      <w:pPr>
        <w:spacing w:before="2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time the complainant frst came before the A.S.P. 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 had his driving licence with him which had been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 by the police two weeks prior to that date. there was no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entry in the relevant books kept at the police station regard-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return of the licence to the complainant. the evidence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O.I.C. traffc showed that the appellant had opportunity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have access to driving licences kept in the traffc branch.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 the evidence led at the trial, the learned magistrate had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quite rightly convicted the appellant and the high court was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justifed in dismissing the appeal. This appeal is accordingly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dismissed.</w:t>
      </w:r>
    </w:p>
    <w:p>
      <w:pPr>
        <w:spacing w:before="22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respect of charges 1 and 3 framed under section 16(b)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bribery act, the appellant has been sentenced to eight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months rI in respect of each count making the total period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imprisonment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sixteen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months.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rs. 5,000/- has been imposed in respect of each count. In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respect of counts 2 and 4 framed under section 19(c) of the</w:t>
      </w:r>
    </w:p>
    <w:p>
      <w:pPr>
        <w:spacing w:before="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Bribery Act, a fne of Rs. 5,000/- has been imposed for each</w:t>
      </w:r>
    </w:p>
    <w:p>
      <w:pPr>
        <w:spacing w:before="2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count. The total amount of fnes is Rs. 20,000/-. A default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 of one month R.I. for each fne was also imposed making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total period of default term four months.</w:t>
      </w:r>
    </w:p>
    <w:p>
      <w:pPr>
        <w:spacing w:before="22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terms of section 26 of the bribery act, where a court</w:t>
      </w:r>
    </w:p>
    <w:p>
      <w:pPr>
        <w:spacing w:before="2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convicts a person for an offence committed under part II of the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Bribery act by accepting a sum of money as a gratifcation,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27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Wanasinghe V. Hon. Attorney General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1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(Gamini Amaratunga,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3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9</w:t>
      </w:r>
    </w:p>
    <w:p>
      <w:pPr>
        <w:spacing w:before="38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addition to any other punishment imposed by court, a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sum of money equal to the gratifcation accepted shall be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imposed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penalty.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stipulation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26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39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mandatory. the learned trial judge has not imposed the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mandatory penalty. I therefore, in addition to the punish-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ments imposed by the learned trial judge, impose a penalty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rs. 200/- on the appellant and a default term of one month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r. I. in respect of the penalty. thus the total period of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default term is fve months R.I.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chief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colombo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hereby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directed to take steps to activate the sentence imposed on the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accused appellant. this court wishes to place on record the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court's appreciation of the prompt action taken by a.s.p. lal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Kumara to deal with an errant police offcer who has brought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police service into disrepute.</w:t>
      </w:r>
    </w:p>
    <w:p>
      <w:pPr>
        <w:spacing w:before="223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mArsoof,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23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ekAnAyAke,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2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pacing w:before="13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Mandatory penalty imposed.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2207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CHANDRASIRI V. ATTORNEY GENERAL</w:t>
      </w:r>
    </w:p>
    <w:p>
      <w:pPr>
        <w:spacing w:before="582" w:line="211" w:lineRule="exact"/>
        <w:ind w:left="1077"/>
      </w:pPr>
      <w:r>
        <w:rPr>
          <w:spacing w:val="25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1" w:line="211" w:lineRule="exact"/>
        <w:ind w:left="1077"/>
      </w:pPr>
      <w:r>
        <w:rPr>
          <w:spacing w:val="15"/>
          <w:sz w:val="18"/>
          <w:szCs w:val="18"/>
          <w:rFonts w:ascii="Bookman Old Style" w:hAnsi="Bookman Old Style" w:cs="Bookman Old Style"/>
          <w:color w:val="231f20"/>
        </w:rPr>
        <w:t xml:space="preserve">srIpavan, j.,</w:t>
      </w:r>
    </w:p>
    <w:p>
      <w:pPr>
        <w:spacing w:before="21" w:line="211" w:lineRule="exact"/>
        <w:ind w:left="1077"/>
      </w:pPr>
      <w:r>
        <w:rPr>
          <w:spacing w:val="17"/>
          <w:sz w:val="18"/>
          <w:szCs w:val="18"/>
          <w:rFonts w:ascii="Bookman Old Style" w:hAnsi="Bookman Old Style" w:cs="Bookman Old Style"/>
          <w:color w:val="231f20"/>
        </w:rPr>
        <w:t xml:space="preserve">ekanayake, j. and</w:t>
      </w:r>
    </w:p>
    <w:p>
      <w:pPr>
        <w:spacing w:before="21" w:line="211" w:lineRule="exact"/>
        <w:ind w:left="1077"/>
      </w:pPr>
      <w:r>
        <w:rPr>
          <w:spacing w:val="17"/>
          <w:sz w:val="18"/>
          <w:szCs w:val="18"/>
          <w:rFonts w:ascii="Bookman Old Style" w:hAnsi="Bookman Old Style" w:cs="Bookman Old Style"/>
          <w:color w:val="231f20"/>
        </w:rPr>
        <w:t xml:space="preserve">prIyasath dep. j.</w:t>
      </w:r>
    </w:p>
    <w:p>
      <w:pPr>
        <w:spacing w:before="21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s.c. appeal no. 100/2010</w:t>
      </w:r>
    </w:p>
    <w:p>
      <w:pPr>
        <w:spacing w:before="21" w:line="211" w:lineRule="exact"/>
        <w:ind w:left="1077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s.c. (spl.) la no. 90/2010</w:t>
      </w:r>
    </w:p>
    <w:p>
      <w:pPr>
        <w:spacing w:before="21" w:line="211" w:lineRule="exact"/>
        <w:ind w:left="1077"/>
      </w:pP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h.c. nuWaraelIya no. 30/2009 (appeal)</w:t>
      </w:r>
    </w:p>
    <w:p>
      <w:pPr>
        <w:spacing w:before="21" w:line="211" w:lineRule="exact"/>
        <w:ind w:left="1077"/>
      </w:pP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m.c. nuWaraelIya no. 17340</w:t>
      </w:r>
    </w:p>
    <w:p>
      <w:pPr>
        <w:spacing w:before="0" w:line="155" w:lineRule="exact"/>
        <w:ind w:left="1077"/>
      </w:pPr>
      <w:r>
        <w:rPr>
          <w:spacing w:val="18"/>
          <w:sz w:val="18"/>
          <w:szCs w:val="18"/>
          <w:rFonts w:ascii="Bookman Old Style" w:hAnsi="Bookman Old Style" w:cs="Bookman Old Style"/>
          <w:color w:val="231f20"/>
        </w:rPr>
        <w:t xml:space="preserve">september 19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502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Penal  Code - Section 298 - Causing death by negligence - Death</w:t>
      </w:r>
    </w:p>
    <w:p>
      <w:pPr>
        <w:spacing w:before="21" w:line="211" w:lineRule="exact"/>
        <w:ind w:left="1077"/>
      </w:pPr>
      <w:r>
        <w:rPr>
          <w:b w:val="true"/>
          <w:i w:val="true"/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should have been the direct result of a rash or negligent act of the</w:t>
      </w:r>
    </w:p>
    <w:p>
      <w:pPr>
        <w:spacing w:before="21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accused - Burden of Proof - Charge Sheet defective?</w:t>
      </w:r>
    </w:p>
    <w:p>
      <w:pPr>
        <w:spacing w:before="191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accused - appellant was convicted in the magistrate's court for</w:t>
      </w:r>
    </w:p>
    <w:p>
      <w:pPr>
        <w:spacing w:before="2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riding a motor cycle in a rash and/or negligent manner and causing the</w:t>
      </w:r>
    </w:p>
    <w:p>
      <w:pPr>
        <w:spacing w:before="2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death of a person which is an offence punishable under section 298 of</w:t>
      </w:r>
    </w:p>
    <w:p>
      <w:pPr>
        <w:spacing w:before="21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penal code. the accused- appellant appealed against the convic-</w:t>
      </w:r>
    </w:p>
    <w:p>
      <w:pPr>
        <w:spacing w:before="21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tion and the sentence passed on him to the provincial high court of</w:t>
      </w:r>
    </w:p>
    <w:p>
      <w:pPr>
        <w:spacing w:before="21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kandy. his appeal was dismissed. he sought leave to appeal from the</w:t>
      </w:r>
    </w:p>
    <w:p>
      <w:pPr>
        <w:spacing w:before="2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 and was granted leave.</w:t>
      </w:r>
    </w:p>
    <w:p>
      <w:pPr>
        <w:spacing w:before="19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main issue was whether the accused rode the motor cycle in a rash</w:t>
      </w:r>
    </w:p>
    <w:p>
      <w:pPr>
        <w:spacing w:before="2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and/or negligent manner, and caused the death of the person.</w:t>
      </w:r>
    </w:p>
    <w:p>
      <w:pPr>
        <w:spacing w:before="191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is for the prosecution to prove the case beyond reasonable doubt</w:t>
      </w:r>
    </w:p>
    <w:p>
      <w:pPr>
        <w:spacing w:before="21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that the accused acted in a rash or negligent manner. It is not</w:t>
      </w:r>
    </w:p>
    <w:p>
      <w:pPr>
        <w:spacing w:before="2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accused to prove that he did not act in a rash or negligent</w:t>
      </w:r>
    </w:p>
    <w:p>
      <w:pPr>
        <w:spacing w:before="2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manner.</w:t>
      </w:r>
    </w:p>
    <w:p>
      <w:pPr>
        <w:spacing w:before="19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weakness of the defence case will not strengthen or bolster the</w:t>
      </w:r>
    </w:p>
    <w:p>
      <w:pPr>
        <w:spacing w:before="2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otherwise weak prosecution case. the evidence must establish the</w:t>
      </w:r>
    </w:p>
    <w:p>
      <w:pPr>
        <w:spacing w:before="21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guilt of the accused, not his innocence. his innocence is presumed</w:t>
      </w:r>
    </w:p>
    <w:p>
      <w:pPr>
        <w:spacing w:before="21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by the law and his guilt must be established beyond reasonable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doubt.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95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Chandrasiri V.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(Priyasath Dep P.C,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11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priyasath dep, j.,-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I fnd that the learned Magistrate and the learned High Court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judge failed to give due consideration to the subsequent conduct</w:t>
      </w:r>
    </w:p>
    <w:p>
      <w:pPr>
        <w:spacing w:before="0" w:line="209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the accused. The Accused after the accident did not fee from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scene and assisted in despatching the injured to the hospital</w:t>
      </w:r>
    </w:p>
    <w:p>
      <w:pPr>
        <w:spacing w:before="0" w:line="209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and also returned to the scene to assist the investigating offcer.</w:t>
      </w:r>
    </w:p>
    <w:p>
      <w:pPr>
        <w:spacing w:before="0" w:line="209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conduct of the accused is exemplary. therefore his version</w:t>
      </w:r>
    </w:p>
    <w:p>
      <w:pPr>
        <w:spacing w:before="0" w:line="210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should not be lightly disregarded... In the above circumstances</w:t>
      </w:r>
    </w:p>
    <w:p>
      <w:pPr>
        <w:spacing w:before="0" w:line="209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it is necessary to consider whether the conduct of the accused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amounts to criminal negligence.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. . . In this case there is an absence of evidence regarding the</w:t>
      </w:r>
    </w:p>
    <w:p>
      <w:pPr>
        <w:spacing w:before="0" w:line="209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manner in which the motor cycle was ridden at the time of the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accident.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evidence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given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defnitely</w:t>
      </w:r>
      <w:r>
        <w:rPr>
          <w:sz w:val="18"/>
          <w:szCs w:val="18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raises</w:t>
      </w:r>
    </w:p>
    <w:p>
      <w:pPr>
        <w:spacing w:before="0" w:line="209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reasonable doubt regarding the mental element of negligence.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according to his evidence the deceased crossed the road suddenly.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is no evidence to controvert this fact."</w:t>
      </w:r>
    </w:p>
    <w:p>
      <w:pPr>
        <w:spacing w:before="16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the conduct of the accused does not amount to criminal negligence.</w:t>
      </w:r>
    </w:p>
    <w:p>
      <w:pPr>
        <w:spacing w:before="0" w:line="209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charge fled under Section 298 of the Penal Code is defective</w:t>
      </w:r>
    </w:p>
    <w:p>
      <w:pPr>
        <w:spacing w:before="0" w:line="210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as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failed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enumerate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specifc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acts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rashness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</w:t>
      </w:r>
    </w:p>
    <w:p>
      <w:pPr>
        <w:spacing w:before="0" w:line="209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negligence.</w:t>
      </w:r>
    </w:p>
    <w:p>
      <w:pPr>
        <w:spacing w:before="0" w:line="21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</w:p>
    <w:p>
      <w:pPr>
        <w:spacing w:before="55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:-</w:t>
      </w:r>
    </w:p>
    <w:p>
      <w:pPr>
        <w:spacing w:before="5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Karunadasa v. Offcer in Charge, Police Station Nittambuwa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- 1987</w:t>
      </w:r>
    </w:p>
    <w:p>
      <w:pPr>
        <w:spacing w:before="0" w:line="209" w:lineRule="exact"/>
        <w:ind w:left="1474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1 sri l.r. 155</w:t>
      </w:r>
    </w:p>
    <w:p>
      <w:pPr>
        <w:spacing w:before="5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Lourenz v. Vyramuttu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- 42 nlr 472</w:t>
      </w:r>
    </w:p>
    <w:p>
      <w:pPr>
        <w:spacing w:before="5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v. Leighton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- 47 nlr 283</w:t>
      </w:r>
    </w:p>
    <w:p>
      <w:pPr>
        <w:spacing w:before="5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Andrews v. Director of Public Prosecutions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- 106 l.j.k.b. 370</w:t>
      </w:r>
    </w:p>
    <w:p>
      <w:pPr>
        <w:spacing w:before="5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R. v. Batman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- 96 l.j.k.b. 791</w:t>
      </w:r>
    </w:p>
    <w:p>
      <w:pPr>
        <w:spacing w:before="16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court, kandy.</w:t>
      </w:r>
    </w:p>
    <w:p>
      <w:pPr>
        <w:spacing w:before="16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Dr. Ranjith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accused - appellant - petitioner.</w:t>
      </w:r>
    </w:p>
    <w:p>
      <w:pPr>
        <w:spacing w:before="0" w:line="209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Shanaka Wijesinghe, S. S. 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attorney-general</w:t>
      </w:r>
    </w:p>
    <w:p>
      <w:pPr>
        <w:spacing w:before="168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0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december 16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10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priyAsAtH Dep p.C, J.</w:t>
      </w:r>
    </w:p>
    <w:p>
      <w:pPr>
        <w:spacing w:before="20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appellant was convicted in the magistrate’s</w:t>
      </w:r>
    </w:p>
    <w:p>
      <w:pPr>
        <w:spacing w:before="49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court of nuwara eliya for riding a motor cycle in a rash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and/or negligent manner and causing the death of abosally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farook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punishable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298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penal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code.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sentenced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months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rigorous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imprisonment and was ordered to pay a fne of Rs. 1500/-.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view of this conviction the learned magistrate acquitted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on two alternative charges fled under the Motor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Traffc Act.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appealed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conviction and the sentence to the provincial high court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kandy.  his  appeal  was  dismissed.  he  sought  leave  to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appeal to the supreme court against the said order of the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high court. the supreme court granted leave and the appeal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argued before us.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appropriate to deal with the facts of the case briefy.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main witness for the prosecution is one mohamed Illiyas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who was working as a cashier in a shop. the accident had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occurred on the 18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september 1998 in nuwara eliya town</w:t>
      </w:r>
    </w:p>
    <w:p>
      <w:pPr>
        <w:spacing w:before="1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a busy street near the urban council premises. the daily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pola was also located close by. the accident occurred between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12.00 – 1.00 pm and at that time people were busy rushing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a nearby mosque. Witness mohomed Illiyas had seen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 been thrown and falling near his shop. he saw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parking his motor cycle on the side of the road and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approaching towards the injured (deceased) and assisting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others who were gathered there to dispatch the injured to the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hospital. this witness did not observe any damage caused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the motor cycle. he says there was a pedestrian crossing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nearby and he is unable to say whether the accident occurred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pedestrian crossing or not.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next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Investigating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offcer,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Inspector seneviratne. on receipt of information he came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95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Chandrasiri V.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(Priyasath Dep P.C,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13</w:t>
      </w:r>
    </w:p>
    <w:p>
      <w:pPr>
        <w:spacing w:before="38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scene and by that time the deceased was dispatched to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hospital. the accused who came there pointed out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 of the accident to the Police Offcer. He observed broken</w:t>
      </w:r>
    </w:p>
    <w:p>
      <w:pPr>
        <w:spacing w:before="5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pieces of glass and pieces of signal lights near the place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accident. this witness contradicts the earlier witness on this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point. he is unable to say whether the place of impact was on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near the pedestrian crossing. he went to the extent to state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due to heavy showers in nuwara eliya the yellow lines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pedestrian crossing could have faded. the evidence of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this witness is rather vague and at times contradictory. 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failed to make proper observation notes of the scene.</w:t>
      </w:r>
    </w:p>
    <w:p>
      <w:pPr>
        <w:spacing w:before="24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prosecution called two other witnesses i.e. the wife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cousin of the deceased who identifed the dead body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deceased at the post mortem examination.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Main witness for the prosecution Illiyas identifed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accused as the person who rode the motor cycle. this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made possible due to the fact that after the accident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halted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motor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cycle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came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assist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injured to be taken to the hospital. s.I. seneviratne was able 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identify  the  accused  because  he  came  to  the  scene  and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pointed the place of the accident. therefore, the prosecu-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was able to establish the identity of the accused beyond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 doubt.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post mortem examination report was marked and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produced in court. the post mortem report attributes the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death to a head injury sustained by the deceased. It was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established that the act of the accused caused the death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deceased.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main issue that has to be considered is whether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had acted in a rash and/or negligent manner. there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no direct evidence to establish that the accused rode the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motor cycle in a rash or negligent manner. the prosecution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attempts to establish this ingredient by resorting to items of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circumstantial evidence. It was emphasized that this accident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occurred in a busy street in the heart of the town and during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rush hour. therefore, the accused should have exercised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high degree of care and also should have been concerned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about the other users of the road. I fnd that these items it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self are not suffcient to establish criminal negligence. There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a serious infrmity in the Prosecution case. Although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accident occurred in a busy street there were no witnesses to</w:t>
      </w:r>
    </w:p>
    <w:p>
      <w:pPr>
        <w:spacing w:before="3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testify as to the manner of riding the motor cycle and also how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accident occurred. If the Accused fed the scene without</w:t>
      </w:r>
    </w:p>
    <w:p>
      <w:pPr>
        <w:spacing w:before="3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coming to the assistance of the injured and also did not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return to the scene to assist the Investigating Offcer, there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not have been any evidence to establish the identity of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accused.</w:t>
      </w:r>
    </w:p>
    <w:p>
      <w:pPr>
        <w:spacing w:before="23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trial judge and the learned high court judge acted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basis that Illiyas is an eye witness and his testimony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confrmed by S.I. Seneviratne.</w:t>
      </w:r>
    </w:p>
    <w:p>
      <w:pPr>
        <w:spacing w:before="23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accused gave evidence and denied that he rode the</w:t>
      </w:r>
    </w:p>
    <w:p>
      <w:pPr>
        <w:spacing w:before="3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motor cycle at an excessive speed. he denied that he was</w:t>
      </w:r>
    </w:p>
    <w:p>
      <w:pPr>
        <w:spacing w:before="3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negligent or acted in a rash manner. In his evidence he stated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 deceased suddenly crossed the road and he could</w:t>
      </w:r>
    </w:p>
    <w:p>
      <w:pPr>
        <w:spacing w:before="3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not avert the accident. the learned high court judge had</w:t>
      </w:r>
    </w:p>
    <w:p>
      <w:pPr>
        <w:spacing w:before="3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remarked that the accused did not call evidence to corroborate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version and his evidence confrmed the prosecution case.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 am of the view that the trial judge as well as the learned</w:t>
      </w:r>
    </w:p>
    <w:p>
      <w:pPr>
        <w:spacing w:before="37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high court judge misdirected on the question of burden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proof. It is for the prosecution to prove the case beyond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doubt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rash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negligent manner. It is not for the accused to prove that 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 not act in a rash or negligent manner.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95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Chandrasiri V. Attorney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(Priyasath Dep P.C,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15</w:t>
      </w:r>
    </w:p>
    <w:p>
      <w:pPr>
        <w:spacing w:before="38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is settled law that the weakness of the defence case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strengthen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bolster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otherwise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weak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Karunadasa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</w:p>
    <w:p>
      <w:pPr>
        <w:spacing w:before="0" w:line="20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Offcer in Charge, Police Station Nittambuwa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 that</w:t>
      </w:r>
    </w:p>
    <w:p>
      <w:pPr>
        <w:spacing w:before="1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‘ It is an imperative requirement that the prosecution must</w:t>
      </w:r>
    </w:p>
    <w:p>
      <w:pPr>
        <w:spacing w:before="5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be convincing no matter how weak the defence is before the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court can  convict. the weakness of the defence must not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be allowed to bolster up a weak case for the prosecution.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 must establish the guilt of the accused, not his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innocence. his innocence is presumed by the law and his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guilt must be established beyond reasonable doubt’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this case there is an absence of evidence regarding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manner in which the motor cycle was ridden at the time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accident. The evidence given by the accused defnitely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raises  reasonable  doubt  regarding  the  mental  element  of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negligence. according to his evidence the deceased crossed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road suddenly. there is no evidence to controvert this fact.</w:t>
      </w:r>
    </w:p>
    <w:p>
      <w:pPr>
        <w:spacing w:before="24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 fnd that the learned Magistrate and the learned High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judge failed to give due consideration to the subsequent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conduct of the accused, the accused after the accident did not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fee from the scene and assisted in despatching the injured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the hospital and also returned to the scene to assist the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Investigating Offcer. The conduct of the accused is exemplary.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his version should not be lightly disregarded.</w:t>
      </w:r>
    </w:p>
    <w:p>
      <w:pPr>
        <w:spacing w:before="24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above circumstances it is necessary to consider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whether the conduct of the accused amounts to criminal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negligence as opposed to civil negligence. It is appropriate 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 to case law on this point.</w:t>
      </w:r>
    </w:p>
    <w:p>
      <w:pPr>
        <w:spacing w:before="192" w:line="213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sri lankan cases including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Lourensz v. Vyramuttu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8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King vs. Leighton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consistently followed a long line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english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criminal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negligence.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house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lords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Andrews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Director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Public Prosecution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a case very often cited in the sri lankan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judgments.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atkin cited with approval the dictum of the lord chief justice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R. v. Bateman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3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explaining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juries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to determine whether the negligence, in the particular case,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amounted or did not amount to a crime, judges have used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many epithets, such as ‘culpable’, ‘criminal’, ‘gross’, ‘wicked’,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‘clear’, ‘complete’. but whatever epithet be used and whether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an epithet be used or not, in order to establish criminal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liability the facts must be such that, in the opinion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jury,  the  negligence  of  the  accused  went  beyond  a  mere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matter of compensation between subjects and showed such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disregard for the life and safety of others as to amount to 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crime against the state and conduct deserving punishment.”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citing this dictim, lord atkin continued as follows:-</w:t>
      </w:r>
    </w:p>
    <w:p>
      <w:pPr>
        <w:spacing w:before="243" w:line="246" w:lineRule="exact"/>
        <w:ind w:left="1508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“the principle to be observed is that cases of manslaughter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driving motor cars are but instances of a general rule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applicable to all charges of homicide by negligence. simple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lack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care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liability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enough; for purposes of the criminal law there are degrees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negligence and a very high degree of negligence is required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proved before the felony is established. probably of all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epithets that can be applied ‘reckless’ most nearly covers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case.”</w:t>
      </w:r>
    </w:p>
    <w:p>
      <w:pPr>
        <w:spacing w:before="24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having considered the facts and circumstances of this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case and relevant english and sri l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ankan cases, I fnd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95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Chandrasiri V. Attorney General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9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(Priyasath Dep P.C,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24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17</w:t>
      </w:r>
    </w:p>
    <w:p>
      <w:pPr>
        <w:spacing w:before="38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conduct of the accused does not amount to criminal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negligence.</w:t>
      </w:r>
    </w:p>
    <w:p>
      <w:pPr>
        <w:spacing w:before="22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 also fnd that the charge fled under section 298 of the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Penal Code is defective as it failed to enumerate the specifc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acts of rashness or negligence.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set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aside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imposed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 affrming the said conviction and sentence.</w:t>
      </w:r>
    </w:p>
    <w:p>
      <w:pPr>
        <w:spacing w:before="231" w:line="246" w:lineRule="exact"/>
        <w:ind w:left="1077"/>
      </w:pPr>
      <w:r>
        <w:rPr>
          <w:b w:val="true"/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sripAvAn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</w:t>
      </w:r>
    </w:p>
    <w:p>
      <w:pPr>
        <w:spacing w:before="146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ekAnAyAke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</w:t>
      </w:r>
    </w:p>
    <w:p>
      <w:pPr>
        <w:spacing w:before="20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64" w:line="210" w:lineRule="exact"/>
        <w:ind w:left="1742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DANANJANIE DE ALWIS V. ANURA EDIRISINGHE</w:t>
      </w:r>
    </w:p>
    <w:p>
      <w:pPr>
        <w:spacing w:before="25" w:line="210" w:lineRule="exact"/>
        <w:ind w:left="1749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(COMMISSIONER GENERAL OF ExAMINATIONS)</w:t>
      </w:r>
    </w:p>
    <w:p>
      <w:pPr>
        <w:spacing w:before="26" w:line="210" w:lineRule="exact"/>
        <w:ind w:left="2375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AND 7 OTHERS (Z SCORE - CASE 1)</w:t>
      </w:r>
    </w:p>
    <w:p>
      <w:pPr>
        <w:spacing w:before="585" w:line="211" w:lineRule="exact"/>
        <w:ind w:left="1077"/>
      </w:pPr>
      <w:r>
        <w:rPr>
          <w:spacing w:val="25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4" w:line="211" w:lineRule="exact"/>
        <w:ind w:left="1077"/>
      </w:pPr>
      <w:r>
        <w:rPr>
          <w:spacing w:val="17"/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c.j.,</w:t>
      </w:r>
    </w:p>
    <w:p>
      <w:pPr>
        <w:spacing w:before="24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Imam, j. and</w:t>
      </w:r>
    </w:p>
    <w:p>
      <w:pPr>
        <w:spacing w:before="24" w:line="211" w:lineRule="exact"/>
        <w:ind w:left="1077"/>
      </w:pPr>
      <w:r>
        <w:rPr>
          <w:spacing w:val="22"/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24" w:line="211" w:lineRule="exact"/>
        <w:ind w:left="1077"/>
      </w:pPr>
      <w:r>
        <w:rPr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s.c. applIcatIon (fr) no. 578/2009</w:t>
      </w:r>
    </w:p>
    <w:p>
      <w:pPr>
        <w:spacing w:before="0" w:line="158" w:lineRule="exact"/>
        <w:ind w:left="1077"/>
      </w:pPr>
      <w:r>
        <w:rPr>
          <w:spacing w:val="22"/>
          <w:sz w:val="18"/>
          <w:szCs w:val="18"/>
          <w:rFonts w:ascii="Bookman Old Style" w:hAnsi="Bookman Old Style" w:cs="Bookman Old Style"/>
          <w:color w:val="231f20"/>
        </w:rPr>
        <w:t xml:space="preserve">february 23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508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Fundamental rights - Article 12(1) of the Constitution - Right to</w:t>
      </w:r>
    </w:p>
    <w:p>
      <w:pPr>
        <w:spacing w:before="24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equality - Concept of legitimate expectation - Principle of equal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4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ity - Principle of rational or reasonable classifcation - Z score -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formula - Mean and standard deviation.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was a student of kalutara balika national school who sat</w:t>
      </w:r>
    </w:p>
    <w:p>
      <w:pPr>
        <w:spacing w:before="2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for her g.c.e. (advanced level) for the second time in august 2008 and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results were released on 03.01.2009. according to the said results,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had obtained a ‘Z’ score of 1.8887 with a district rank of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49 from the kalutara district.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 had received a fresh sheet of results on 07.07.2009 which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backdated to 03.01.2009. according to the results she received on</w:t>
      </w:r>
    </w:p>
    <w:p>
      <w:pPr>
        <w:spacing w:before="2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07.07.2009, her Z score had been reduced to 1.8860 from the earlier</w:t>
      </w:r>
    </w:p>
    <w:p>
      <w:pPr>
        <w:spacing w:before="2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score of 1.8887. The Z score given in July 2009 was not suffcient for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her to enter into a faculty of medicine.</w:t>
      </w:r>
    </w:p>
    <w:p>
      <w:pPr>
        <w:spacing w:before="19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petitioner’s grievance is based on the revision of the Z score and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alleged</w:t>
      </w:r>
      <w:r>
        <w:rPr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  <w:r>
        <w:rPr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had</w:t>
      </w:r>
      <w:r>
        <w:rPr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arbitrarily</w:t>
      </w:r>
      <w:r>
        <w:rPr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reduced</w:t>
      </w:r>
      <w:r>
        <w:rPr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and/or</w:t>
      </w:r>
      <w:r>
        <w:rPr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amended her Z score without any basis for such reduction and without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giving any explanation for such reduction and thereafter had released</w:t>
      </w:r>
    </w:p>
    <w:p>
      <w:pPr>
        <w:spacing w:before="24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a revised schedule of the advanced level results and thereby had</w:t>
      </w:r>
    </w:p>
    <w:p>
      <w:pPr>
        <w:spacing w:before="24" w:line="211" w:lineRule="exact"/>
        <w:ind w:left="1077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decided that the petitioner has not been selected to a faculty of medicine.</w:t>
      </w:r>
    </w:p>
    <w:p>
      <w:pPr>
        <w:spacing w:before="2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petitioner accordingly complained to the supreme court that her</w:t>
      </w:r>
    </w:p>
    <w:p>
      <w:pPr>
        <w:spacing w:before="2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fundamental right to equal protection guaranteed in terms of article</w:t>
      </w:r>
    </w:p>
    <w:p>
      <w:pPr>
        <w:spacing w:before="32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12(1) of the constitution had been violated by the respondents and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relied on the concept of legitimate expectation.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Dananjanie De Alwis V. Anura Edirisinghe (Commissioner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7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Of Examinations) And 7 Others (Dr. Shirani A. Bandaranayake,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9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</w:t>
      </w:r>
    </w:p>
    <w:p>
      <w:pPr>
        <w:spacing w:before="3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considering the doctrine of legitimate expectation in terms of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expectation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consulted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heard,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if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relies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legitimate</w:t>
      </w:r>
      <w:r>
        <w:rPr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expectation,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would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have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satisfy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 he  had  been  deprived  of  a  past  practice  that  had  been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withdrawn or changed suddenly without any notice or reason for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 withdrawal or change.</w:t>
      </w:r>
    </w:p>
    <w:p>
      <w:pPr>
        <w:spacing w:before="15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In the present application there is no material to indicate that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past practice has been changed or withdrawn at the time the</w:t>
      </w:r>
    </w:p>
    <w:p>
      <w:pPr>
        <w:spacing w:before="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petitioner had sat for the advanced level examination or at the</w:t>
      </w:r>
    </w:p>
    <w:p>
      <w:pPr>
        <w:spacing w:before="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time the results were released. on the contrary the same system</w:t>
      </w:r>
    </w:p>
    <w:p>
      <w:pPr>
        <w:spacing w:before="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which was used in the previous year had been followed and the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candidates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were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told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depending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results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re-scrutiny of papers, the Z score could change. therefore it would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be correct for the petitioner to state that the previous scheme</w:t>
      </w:r>
    </w:p>
    <w:p>
      <w:pPr>
        <w:spacing w:before="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had been changed without giving her an opportunity to express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her views on the selection of candidates to universities.</w:t>
      </w:r>
    </w:p>
    <w:p>
      <w:pPr>
        <w:spacing w:before="15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considering the basis on which the constitutional provision in</w:t>
      </w:r>
    </w:p>
    <w:p>
      <w:pPr>
        <w:spacing w:before="8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article 12(1) deals with the right to equality and the applicability</w:t>
      </w:r>
    </w:p>
    <w:p>
      <w:pPr>
        <w:spacing w:before="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of legitimate expectation on that basis, it is apparent that the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expectation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question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should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have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been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founded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upon</w:t>
      </w:r>
      <w:r>
        <w:rPr>
          <w:sz w:val="18"/>
          <w:szCs w:val="18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</w:p>
    <w:p>
      <w:pPr>
        <w:spacing w:before="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statement or an undertaking given by the authority in question,</w:t>
      </w:r>
    </w:p>
    <w:p>
      <w:pPr>
        <w:spacing w:before="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which would make it inconsistent or irrational with the gener-</w:t>
      </w:r>
    </w:p>
    <w:p>
      <w:pPr>
        <w:spacing w:before="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al administration to deny such an opportunity a petitioner has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been claiming through his petition. otherwise the petitioner must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show that there is the existence of a regular practice on which the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can reasonably rely upon to continue in his favour.</w:t>
      </w:r>
    </w:p>
    <w:p>
      <w:pPr>
        <w:spacing w:before="101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is clear that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 the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respondents had not given any</w:t>
      </w:r>
    </w:p>
    <w:p>
      <w:pPr>
        <w:spacing w:before="86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promise or undertaking that the ‘Z score’ would be decided on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basis of the provisional results released on 03.01.2009. It was</w:t>
      </w:r>
    </w:p>
    <w:p>
      <w:pPr>
        <w:spacing w:before="8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made to understand that the ‘Z’ scores would be fnally deter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mined and announced only after the re-scrutiny of the results are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fnalized and this had been the practice for several years.</w:t>
      </w:r>
    </w:p>
    <w:p>
      <w:pPr>
        <w:spacing w:before="15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the steps that were taken by the respondents, as alleged by</w:t>
      </w:r>
    </w:p>
    <w:p>
      <w:pPr>
        <w:spacing w:before="8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petitioner, cannot be categorised as arbitrary and unlawful.</w:t>
      </w:r>
    </w:p>
    <w:p>
      <w:pPr>
        <w:spacing w:before="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petitioner has not been successful in establishing that her</w:t>
      </w:r>
    </w:p>
    <w:p>
      <w:pPr>
        <w:spacing w:before="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fundamental rights guaranteed in terms of article 12(1) of the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constitution had been infringed by the respondents.</w:t>
      </w:r>
    </w:p>
    <w:p>
      <w:pPr>
        <w:spacing w:before="14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applicable fnal Z score and the District rankings would be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available only after the rescrutiny marks are fnalized.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:-</w:t>
      </w:r>
    </w:p>
    <w:p>
      <w:pPr>
        <w:spacing w:before="20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Schmidt v. Secretary of State for Home Affairs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(1969) 1 all e.r.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904.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Breen v. Amalgamated Engineering Union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(1971) 1 all e. r. 1148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 Westminster City Council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(1986) a. c. 668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Attorney General of Hong Kong v. Ng Tuen Shiu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- (1983) 2 all e.r.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346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Council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Civil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Service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Unions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Minister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Civil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Service</w:t>
      </w:r>
    </w:p>
    <w:p>
      <w:pPr>
        <w:spacing w:before="4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(The GCHQ Case)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(1984) 3 all e.r. 935</w:t>
      </w:r>
    </w:p>
    <w:p>
      <w:pPr>
        <w:spacing w:before="6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Gauri Shankar  v. Union of India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- aIr (1995) sc 55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(7)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Ashutosh Gupta v. State of Rajasthan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(2002) 4 scc 34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(8)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Western Uttar Pradesh Electric Power and Supply Co. Ltd. v. State of</w:t>
      </w:r>
    </w:p>
    <w:p>
      <w:pPr>
        <w:spacing w:before="4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Uttar Pradesh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- aIr (1970) sc 21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(9)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R. K. Grag v. Union of India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aIr (1981) sc 2138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(10)</w:t>
      </w:r>
      <w:r>
        <w:rPr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Re: Special Courts Bill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- aIr (1979) sc 478</w:t>
      </w:r>
    </w:p>
    <w:p>
      <w:pPr>
        <w:spacing w:before="6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(11)</w:t>
      </w:r>
      <w:r>
        <w:rPr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State of Uttar Pradesh v. Kamla Palace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- aIr (2000) sc 633</w:t>
      </w:r>
    </w:p>
    <w:p>
      <w:pPr>
        <w:spacing w:before="2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infringement of fundamental rights</w:t>
      </w:r>
    </w:p>
    <w:p>
      <w:pPr>
        <w:spacing w:before="17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Saliya Pieris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Thanuka Nandasiri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6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Mahen Gopallawa, S. S. 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respondents.</w:t>
      </w:r>
    </w:p>
    <w:p>
      <w:pPr>
        <w:spacing w:before="40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9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01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2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CJ</w:t>
      </w:r>
    </w:p>
    <w:p>
      <w:pPr>
        <w:spacing w:before="21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was a student of kalutara balika national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School, who sat for her General Certifcate of Examination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(advanced level), (hereinafter referred to as the advanced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level  examination)  for  the  second  time  in  august  2008.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she complained that, on the basis of her results at the said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examination,  she  verily  believed  that  she  had  attained  a</w:t>
      </w:r>
    </w:p>
    <w:p>
      <w:pPr>
        <w:spacing w:before="45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satisfactory Z score to follow the course of studies in medicine.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however, she had applied for her third attempt for the said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 in 2009 prior to the release of the cut-off marks.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 alleged that the respondents had arbitrarily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Dananjanie De Alwis V. Anura Edirisinghe (Commissioner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7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Of Examinations) And 7 Others (Dr. Shirani A. Bandaranayake,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9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reduced and/or had amended her Z score without any basis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such reduction and without giving any explanation for</w:t>
      </w:r>
    </w:p>
    <w:p>
      <w:pPr>
        <w:spacing w:before="3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such reduction and thereafter had released a revised schedule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advanced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level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thereby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decided</w:t>
      </w:r>
    </w:p>
    <w:p>
      <w:pPr>
        <w:spacing w:before="35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that the petitioner has not been selected to a faculty of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medicine.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fun-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damental rights guaranteed in terms of article 12(1) of 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 had been violated by the respondents for which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had granted leave to proceed.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albeit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brief are as follows.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had sat for the advanced level examination</w:t>
      </w:r>
    </w:p>
    <w:p>
      <w:pPr>
        <w:spacing w:before="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for the frst time in August 2007 and had obtained two very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good passes (b) for biology and physics and a credit pass (c)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chemistry. having received a Z score of 1.5567, on 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  of  the  said  results,  she  had  applied  for  university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selected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course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bio science in the university of sri jayawardeanapura. since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petitioner’s ambition was to follow a course in medicine</w:t>
      </w:r>
    </w:p>
    <w:p>
      <w:pPr>
        <w:spacing w:before="3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and as the Z score she had obtained was insuffcient for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said purpose, she had not taken steps to register at the</w:t>
      </w:r>
    </w:p>
    <w:p>
      <w:pPr>
        <w:spacing w:before="3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said university, but decided to sit for the advanced level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 for the second time.</w:t>
      </w:r>
    </w:p>
    <w:p>
      <w:pPr>
        <w:spacing w:before="23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results of the advanced level examination of august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2008 were released on 03.01.2009 and the said results were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put on the school’s notice board.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she had obtained a distinction (a) for biology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two very good passes (b) for chemistry and physics. she</w:t>
      </w:r>
    </w:p>
    <w:p>
      <w:pPr>
        <w:spacing w:before="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also obtained a distinction for general english and 072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marks for the common general test.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results,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obtained a Z score of 1.8887 with a district rank of 49 from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kalutara district.</w:t>
      </w:r>
    </w:p>
    <w:p>
      <w:pPr>
        <w:spacing w:before="23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petitioner stated that applications were called for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universities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she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received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acknowledgement.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</w:t>
      </w:r>
    </w:p>
    <w:p>
      <w:pPr>
        <w:spacing w:before="0" w:line="19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released on 03.01.2009,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failed</w:t>
      </w:r>
    </w:p>
    <w:p>
      <w:pPr>
        <w:spacing w:before="1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cut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admissions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until 03.07.2009. she further submitted that during previous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years,  the  said  marks  were  released  within  two  to  three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months from the date of the release of the results, which had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helped the students to decide whether they should re-sit 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examination.</w:t>
      </w:r>
    </w:p>
    <w:p>
      <w:pPr>
        <w:spacing w:before="23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however, the petitioner did not pay much heed to 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delay as she had, in her view, obtained a Z score which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3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faculty of medicine, when compared with the Z scores of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previous years.</w:t>
      </w:r>
    </w:p>
    <w:p>
      <w:pPr>
        <w:spacing w:before="23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petitioner had received a fresh sheet of results on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07.07.2009, which was backdated to 03.01.2009. according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said document her Z score had been reduced to 1.8860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from the earlier Z score of 1.8887. on a comparison of the</w:t>
      </w:r>
    </w:p>
    <w:p>
      <w:pPr>
        <w:spacing w:before="3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two sets of Z scores, the petitioner had realized that 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Z score given in July 2009 was not suffcient for her to enter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 a faculty of medicine.</w:t>
      </w:r>
    </w:p>
    <w:p>
      <w:pPr>
        <w:spacing w:before="233" w:line="246" w:lineRule="exact"/>
        <w:ind w:left="1508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later on 10.07.2009, the petitioner had received a letter</w:t>
      </w:r>
    </w:p>
    <w:p>
      <w:pPr>
        <w:spacing w:before="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from the university grants commission that she has been</w:t>
      </w:r>
    </w:p>
    <w:p>
      <w:pPr>
        <w:spacing w:before="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selected to follow the course of study in dental surgery in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university of peradeniya and had informed her to meet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Dananjanie De Alwis V. Anura Edirisinghe (Commissioner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7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Of Examinations) And 7 Others (Dr. Shirani A. Bandaranayake,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9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23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registrar of the university of colombo for the purpose of</w:t>
      </w:r>
    </w:p>
    <w:p>
      <w:pPr>
        <w:spacing w:before="3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registration. the petitioner stated that she had registered</w:t>
      </w:r>
    </w:p>
    <w:p>
      <w:pPr>
        <w:spacing w:before="38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with the faculty of dental surgery at the said university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 she verily believed that the reduction of her Z score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incorrect, arbitrary and discriminatory and had no legal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basis.</w:t>
      </w:r>
    </w:p>
    <w:p>
      <w:pPr>
        <w:spacing w:before="23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appealed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</w:p>
    <w:p>
      <w:pPr>
        <w:spacing w:before="3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general of examinations to rectify the error with regard to</w:t>
      </w:r>
    </w:p>
    <w:p>
      <w:pPr>
        <w:spacing w:before="3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her Z score and to allow her to follow a course of study in a</w:t>
      </w:r>
    </w:p>
    <w:p>
      <w:pPr>
        <w:spacing w:before="3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faculty of medicine. she submitted that she had decided to</w:t>
      </w:r>
    </w:p>
    <w:p>
      <w:pPr>
        <w:spacing w:before="3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register with the faculty of dental surgery as she would be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deprived of her chances to undergo higher studies.</w:t>
      </w:r>
    </w:p>
    <w:p>
      <w:pPr>
        <w:spacing w:before="23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 rights to equal protection had been violated by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respondents and this allegation is based on the grounds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</w:p>
    <w:p>
      <w:pPr>
        <w:spacing w:before="2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respondents had arbitrarily reduced or amended the</w:t>
      </w:r>
    </w:p>
    <w:p>
      <w:pPr>
        <w:spacing w:before="3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 Z score without any basis and without giving</w:t>
      </w:r>
    </w:p>
    <w:p>
      <w:pPr>
        <w:spacing w:before="3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reasons for such reduction;</w:t>
      </w:r>
    </w:p>
    <w:p>
      <w:pPr>
        <w:spacing w:before="2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release of a revised schedule of the results of the</w:t>
      </w:r>
    </w:p>
    <w:p>
      <w:pPr>
        <w:spacing w:before="38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advanced level examination after the cut off mark for</w:t>
      </w:r>
    </w:p>
    <w:p>
      <w:pPr>
        <w:spacing w:before="3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university admissions were released; and</w:t>
      </w:r>
    </w:p>
    <w:p>
      <w:pPr>
        <w:spacing w:before="2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by causing a delay in the release of the results of the</w:t>
      </w:r>
    </w:p>
    <w:p>
      <w:pPr>
        <w:spacing w:before="3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advanced level examination and the cut off mark for the</w:t>
      </w:r>
    </w:p>
    <w:p>
      <w:pPr>
        <w:spacing w:before="3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 admissions.</w:t>
      </w:r>
    </w:p>
    <w:p>
      <w:pPr>
        <w:spacing w:before="179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9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12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examinations, had averred that although the results of the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advanced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level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2008,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</w:p>
    <w:p>
      <w:pPr>
        <w:spacing w:before="3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initially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03.01.2009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examinations, that they were subject to change and were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until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confrmed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offcial</w:t>
      </w:r>
    </w:p>
    <w:p>
      <w:pPr>
        <w:spacing w:before="0" w:line="195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results issued by the department of examinations.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had  further  averred  that  all  the  principals  of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schools were informed of this situation by his letter dated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01.01.2009 (1r1). the reason for such change was based on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fact that time had to be granted for candidates who sat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for the advanced level examination to apply for re-scrutiny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re-scrutiny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published</w:t>
      </w:r>
      <w:r>
        <w:rPr>
          <w:sz w:val="21"/>
          <w:szCs w:val="21"/>
          <w:rFonts w:ascii="Bookman Old Style" w:hAnsi="Bookman Old Style" w:cs="Bookman Old Style"/>
          <w:color w:val="231f20"/>
          <w:spacing w:val="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09.01.2009.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process of re-scrutiny had taken over 5 months and</w:t>
      </w:r>
    </w:p>
    <w:p>
      <w:pPr>
        <w:spacing w:before="3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fnal results including the revised Z scores had been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issued to the university grants commission on 24.06.2009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candidates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29.06.2009.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accordingly,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had received a Z score of 1.8860, which was below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cut off point of 1.8864 that was necessary to be admitted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follow a course of study in medicine.</w:t>
      </w:r>
    </w:p>
    <w:p>
      <w:pPr>
        <w:spacing w:before="23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petitioner’s grievance is based on the revision of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her Z score. admittedly along with her results released 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03.01.2009 it was stated that her Z score was 1.8887, which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was over and above the cut-off  point of 1.8864 from the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kalutara district to enter a faculty of medicine. this posi-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clearly indicates that two sets of Z scores were issued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petitioner on which the petitioner had stated that she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a legitimate expectation that she could enter a faculty of</w:t>
      </w:r>
    </w:p>
    <w:p>
      <w:pPr>
        <w:spacing w:before="3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medicine without sitting for the advanced level examination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for a further time.  the respondents had taken the position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frst sets of results were only provisional and not fnal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 therefore  there  cannot  be  any  legitimate  expectation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based on the original sets of results. a question therefore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arises as to at which point the Z score could be fnalized.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is  not  disputed  that  since  2001  in  sri  lanka, 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</w:t>
      </w:r>
      <w:r>
        <w:rPr>
          <w:sz w:val="21"/>
          <w:szCs w:val="21"/>
          <w:rFonts w:ascii="Bookman Old Style" w:hAnsi="Bookman Old Style" w:cs="Bookman Old Style"/>
          <w:color w:val="231f20"/>
          <w:spacing w:val="1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admissions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1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based</w:t>
      </w:r>
      <w:r>
        <w:rPr>
          <w:sz w:val="21"/>
          <w:szCs w:val="21"/>
          <w:rFonts w:ascii="Bookman Old Style" w:hAnsi="Bookman Old Style" w:cs="Bookman Old Style"/>
          <w:color w:val="231f20"/>
          <w:spacing w:val="1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Z</w:t>
      </w:r>
      <w:r>
        <w:rPr>
          <w:sz w:val="21"/>
          <w:szCs w:val="21"/>
          <w:rFonts w:ascii="Bookman Old Style" w:hAnsi="Bookman Old Style" w:cs="Bookman Old Style"/>
          <w:color w:val="231f20"/>
          <w:spacing w:val="1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scores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8.09mm;margin-top:78.27mm;width:10.23mm;height:0.00mm;margin-left:68.09mm;margin-top:78.27mm;width:10.2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76.16mm;margin-top:74.16mm;width:2.83mm;height:0.00mm;margin-left:76.16mm;margin-top:74.16mm;width:2.83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36.03mm;margin-top:110.31mm;width:85.89mm;height:0.00mm;margin-left:36.03mm;margin-top:110.31mm;width:85.89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Dananjanie De Alwis V. Anura Edirisinghe (Commissioner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7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Of Examinations) And 7 Others (Dr. Shirani A. Bandaranayake,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9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obtained by the individual candidates at the advanced level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examination. this method was introduced by the university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grants commission in order to avoid any unfairness in the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process of selection. the said method, which was commonly</w:t>
      </w:r>
    </w:p>
    <w:p>
      <w:pPr>
        <w:spacing w:before="3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known as the Z score, was a process of standardization, which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carried out using the statistics that were based on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 obtained by the students. the Z score was calculated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using the following formula.</w:t>
      </w:r>
    </w:p>
    <w:p>
      <w:pPr>
        <w:spacing w:before="499" w:line="293" w:lineRule="exact"/>
        <w:ind w:left="3780"/>
      </w:pPr>
      <w:r>
        <w:rPr>
          <w:sz w:val="25"/>
          <w:szCs w:val="25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5"/>
          <w:szCs w:val="25"/>
          <w:rFonts w:ascii="Bookman Old Style" w:hAnsi="Bookman Old Style" w:cs="Bookman Old Style"/>
          <w:color w:val="231f20"/>
        </w:rPr>
        <w:t xml:space="preserve">X - X</w:t>
      </w:r>
    </w:p>
    <w:p>
      <w:pPr>
        <w:spacing w:before="0" w:line="145" w:lineRule="exact"/>
        <w:ind w:left="3218"/>
      </w:pPr>
      <w:r>
        <w:rPr>
          <w:sz w:val="36"/>
          <w:szCs w:val="36"/>
          <w:rFonts w:ascii="Bookman Old Style" w:hAnsi="Bookman Old Style" w:cs="Bookman Old Style"/>
          <w:color w:val="231f20"/>
        </w:rPr>
        <w:t xml:space="preserve">Z =</w:t>
      </w:r>
    </w:p>
    <w:p>
      <w:pPr>
        <w:spacing w:before="0" w:line="160" w:lineRule="exact"/>
        <w:ind w:left="3218"/>
      </w:pPr>
      <w:r>
        <w:rPr>
          <w:sz w:val="36"/>
          <w:szCs w:val="36"/>
          <w:rFonts w:ascii="Bookman Old Style" w:hAnsi="Bookman Old Style" w:cs="Bookman Old Style"/>
          <w:color w:val="231f20"/>
        </w:rPr>
        <w:t xml:space="preserve"/>
      </w:r>
      <w:r>
        <w:rPr>
          <w:sz w:val="36"/>
          <w:szCs w:val="36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i w:val="true"/>
          <w:sz w:val="25"/>
          <w:szCs w:val="25"/>
          <w:rFonts w:ascii="Bookman Old Style" w:hAnsi="Bookman Old Style" w:cs="Bookman Old Style"/>
          <w:color w:val="231f20"/>
        </w:rPr>
        <w:t xml:space="preserve">S</w:t>
      </w:r>
    </w:p>
    <w:p>
      <w:pPr>
        <w:spacing w:before="48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said formula of the Z score could be described as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follows:</w:t>
      </w:r>
    </w:p>
    <w:p>
      <w:pPr>
        <w:spacing w:before="274" w:line="217" w:lineRule="exact"/>
        <w:ind w:left="1256"/>
      </w:pPr>
      <w:r>
        <w:rPr>
          <w:i w:val="true"/>
          <w:spacing w:val="-9"/>
          <w:sz w:val="18"/>
          <w:szCs w:val="18"/>
          <w:rFonts w:ascii="Bookman Old Style" w:hAnsi="Bookman Old Style" w:cs="Bookman Old Style"/>
          <w:color w:val="231f20"/>
        </w:rPr>
        <w:t xml:space="preserve">Z - score = Raw marks obtained by a student - Mean mark for the subject</w:t>
      </w:r>
    </w:p>
    <w:p>
      <w:pPr>
        <w:spacing w:before="62" w:line="217" w:lineRule="exact"/>
        <w:ind w:left="1256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35"/>
        </w:rPr>
        <w:t xml:space="preserve"> </w:t>
      </w:r>
      <w:r>
        <w:rPr>
          <w:i w:val="true"/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Standard deviation of marks for the subject</w:t>
      </w:r>
    </w:p>
    <w:p>
      <w:pPr>
        <w:spacing w:before="41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clearly indicates that the mean mark for the relevant</w:t>
      </w:r>
    </w:p>
    <w:p>
      <w:pPr>
        <w:spacing w:before="2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subject is necessary to arrive at the Z score. such mean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 would have to be obtained, not at the time the original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 are released, but only after the re-scrutiny results are</w:t>
      </w:r>
    </w:p>
    <w:p>
      <w:pPr>
        <w:spacing w:before="2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fnalized. Therefore although the provisional results may be</w:t>
      </w:r>
    </w:p>
    <w:p>
      <w:pPr>
        <w:spacing w:before="2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released on an earlier date, such a release would not assist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students to decide as to which course of study that they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be able to follow. the reason for this process is that by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 nature, the Z score would depend not only on the marks a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 student had obtained, but on the marks the others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students had scored at that examination in a given subject.</w:t>
      </w:r>
    </w:p>
    <w:p>
      <w:pPr>
        <w:spacing w:before="22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it is not correct for the petitioner to state that</w:t>
      </w:r>
    </w:p>
    <w:p>
      <w:pPr>
        <w:spacing w:before="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 the results were released on 03.01.2009, the cut-off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marks were not released until 03.07.2009. due to the very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nature of the calculation of the Z score, it would not have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been possible to release the cut-off marks until the re-scrutiny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 were fnalized by the Department of Examination.</w:t>
      </w:r>
    </w:p>
    <w:p>
      <w:pPr>
        <w:spacing w:before="24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petitioner’s complaint as clearly stated earlier was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in terms of the results issued prior to the re-scrutiny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 were released, she had a Z score which was over and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 the cut-off point that was necessary to enter a faculty</w:t>
      </w:r>
    </w:p>
    <w:p>
      <w:pPr>
        <w:spacing w:before="4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of medicine. due to the said position, the petitioner had stated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she had a legitimate expectation that she could enter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medical stream.</w:t>
      </w:r>
    </w:p>
    <w:p>
      <w:pPr>
        <w:spacing w:before="245" w:line="246" w:lineRule="exact"/>
        <w:ind w:left="1508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as stated earlier the introduction of the method of selecting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students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different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faculties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</w:p>
    <w:p>
      <w:pPr>
        <w:spacing w:before="47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the basis of the Z score was to eliminate diffculties and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distortions  caused  to  candidates  by  varying  standards  of</w:t>
      </w:r>
    </w:p>
    <w:p>
      <w:pPr>
        <w:spacing w:before="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marking adopted in different subjects. however, since its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inception in 2001, it was known that the Z score of a subject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could always vary due to the re-scrutiny marks. this would</w:t>
      </w:r>
    </w:p>
    <w:p>
      <w:pPr>
        <w:spacing w:before="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occur even in situations where the candidate in question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not applied for re-scrutiny. the formula for the Z score,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as shown earlier, is based on the mean and the standard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deviation in respect of subjects and whenever there is any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change in the marks occur that would affect the Z score.</w:t>
      </w:r>
    </w:p>
    <w:p>
      <w:pPr>
        <w:spacing w:before="188" w:line="213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referring to the said changes,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</w:t>
      </w:r>
    </w:p>
    <w:p>
      <w:pPr>
        <w:spacing w:before="1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averred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changes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candidates who had applied for re-scrutiny and due to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changes in their marks, there had been a downward revision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petitioner’s Z score from the original Z score of 1.8887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1.8860. consequently, the petitioner’s district ranking also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got revised from 49 to 52. In support of his averment, the</w:t>
      </w:r>
    </w:p>
    <w:p>
      <w:pPr>
        <w:spacing w:before="0" w:line="20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tendered a document which contains the</w:t>
      </w:r>
    </w:p>
    <w:p>
      <w:pPr>
        <w:spacing w:before="13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details of the manner in which the changes during re-scrutiny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affected the Z score of the petitioner (1r7).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Dananjanie De Alwis V. Anura Edirisinghe (Commissioner General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7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Of Examinations) And 7 Others (Dr. Shirani A. Bandaranayake,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9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an examination of the documents which were placed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petitioner as well as the respondents, it is quite clear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applicable fnal Z score and the District Ranking of a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candidate would be available only after the re-scrutiny marks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fnalized.</w:t>
      </w:r>
    </w:p>
    <w:p>
      <w:pPr>
        <w:spacing w:before="23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not disputed that the fnal results of the re-scruti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ny were released on 29.06.2009 and the cut-off points for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admission to universities and to their different faculties</w:t>
      </w:r>
    </w:p>
    <w:p>
      <w:pPr>
        <w:spacing w:before="4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were issued only on 02.07.2009 by the university grants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commission. the petitioner had stated that she had received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fnal results on 07.07.2009. By 07.07.2009, the petitioner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was well aware that the Z score she had obtained was not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suffcient to enter into a Faculty of Medicine.</w:t>
      </w:r>
    </w:p>
    <w:p>
      <w:pPr>
        <w:spacing w:before="23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such circumstances, could the petitioner rely on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concept of legitimate expectation?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concept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developed through the years since its introduction by lord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denning in</w:t>
      </w:r>
      <w:r>
        <w:rPr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Schmidt v. Secretary of State for Home Affairs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</w:p>
    <w:p>
      <w:pPr>
        <w:spacing w:before="13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mostly on the basis of procedural fairness and the removal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arbitrary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decision.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schmidt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(supra),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referring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reduce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already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allowed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alien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stay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england,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 expectation to stay in that country, which cannot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be violated without following a reasonable procedure.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schmidt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0" w:line="19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Breen v. Amalgamated Engineering Union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30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legitimate expectation has been described as a concept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 derives  from  an  undertaking  given  by  someone  in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authority. there is no compulsion for such an undertaking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in written formula, but would be suffcient if that could be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known through the surrounding circumstances. discussing</w:t>
      </w:r>
    </w:p>
    <w:p>
      <w:pPr>
        <w:spacing w:before="0" w:line="185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this concept, david foulkes (administrative law,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edition,</w:t>
      </w:r>
    </w:p>
    <w:p>
      <w:pPr>
        <w:spacing w:before="11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butterworths, 1990, pg. 272) had expressed the view that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promise or an undertaking could give rise to a legitimate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discussing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concept foulkes had stated that,</w:t>
      </w:r>
    </w:p>
    <w:p>
      <w:pPr>
        <w:spacing w:before="2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“the right to a hearing, or to be consulted, or generally</w:t>
      </w:r>
    </w:p>
    <w:p>
      <w:pPr>
        <w:spacing w:before="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put one’s case, may also arise out of the action of the</w:t>
      </w:r>
    </w:p>
    <w:p>
      <w:pPr>
        <w:spacing w:before="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authority itself. this action may take one of two, or both</w:t>
      </w:r>
    </w:p>
    <w:p>
      <w:pPr>
        <w:spacing w:before="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forms; a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promise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(or a statement or undertaking) or a reg-</w:t>
      </w:r>
    </w:p>
    <w:p>
      <w:pPr>
        <w:spacing w:before="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ular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procedure.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b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Both the promise and the procedure</w:t>
      </w:r>
    </w:p>
    <w:p>
      <w:pPr>
        <w:spacing w:before="29" w:line="246" w:lineRule="exact"/>
        <w:ind w:left="1508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are capable of giving rise to what is called a legiti-</w:t>
      </w:r>
    </w:p>
    <w:p>
      <w:pPr>
        <w:spacing w:before="29" w:line="246" w:lineRule="exact"/>
        <w:ind w:left="1508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mate expectation, that is, an expectation of the kind</w:t>
      </w:r>
    </w:p>
    <w:p>
      <w:pPr>
        <w:spacing w:before="29" w:line="246" w:lineRule="exact"/>
        <w:ind w:left="1508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which the Courts will enforce”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p>
      <w:pPr>
        <w:spacing w:before="22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prof. galligan (due process and fair procedures, a study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administrative procedures, clarendon press, oxford, 1996,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pg. 320) had described the concept of legitimate expectation</w:t>
      </w:r>
    </w:p>
    <w:p>
      <w:pPr>
        <w:spacing w:before="2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something equal to the idea of an interest raised due to</w:t>
      </w:r>
    </w:p>
    <w:p>
      <w:pPr>
        <w:spacing w:before="2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undertaking that had been given. explaining his theory,</w:t>
      </w:r>
    </w:p>
    <w:p>
      <w:pPr>
        <w:spacing w:before="2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prof. galligan had stated thus:</w:t>
      </w:r>
    </w:p>
    <w:p>
      <w:pPr>
        <w:spacing w:before="2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sense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extension</w:t>
      </w:r>
    </w:p>
    <w:p>
      <w:pPr>
        <w:spacing w:before="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idea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interest.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duty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procedural</w:t>
      </w:r>
    </w:p>
    <w:p>
      <w:pPr>
        <w:spacing w:before="29" w:line="246" w:lineRule="exact"/>
        <w:ind w:left="1508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fairness is owed, it has been said, when a person’s rights,</w:t>
      </w:r>
    </w:p>
    <w:p>
      <w:pPr>
        <w:spacing w:before="29" w:line="246" w:lineRule="exact"/>
        <w:ind w:left="1508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interests or legitimate expectations are in issue.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one might</w:t>
      </w:r>
    </w:p>
    <w:p>
      <w:pPr>
        <w:spacing w:before="29" w:line="246" w:lineRule="exact"/>
        <w:ind w:left="1508"/>
      </w:pPr>
      <w:r>
        <w:rPr>
          <w:b w:val="true"/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have no right or interest at stake, but because of some-</w:t>
      </w:r>
    </w:p>
    <w:p>
      <w:pPr>
        <w:spacing w:before="29" w:line="246" w:lineRule="exact"/>
        <w:ind w:left="1508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thing said or done by the authority, an expectation</w:t>
      </w:r>
    </w:p>
    <w:p>
      <w:pPr>
        <w:spacing w:before="29" w:line="246" w:lineRule="exact"/>
        <w:ind w:left="1508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may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raised,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should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disappointed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</w:p>
    <w:p>
      <w:pPr>
        <w:spacing w:before="29" w:line="246" w:lineRule="exact"/>
        <w:ind w:left="1508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following certain procedures.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 example is an alien</w:t>
      </w:r>
    </w:p>
    <w:p>
      <w:pPr>
        <w:spacing w:before="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seeking  an  extension  of  a  visa  to  stay  in  the  united</w:t>
      </w:r>
    </w:p>
    <w:p>
      <w:pPr>
        <w:spacing w:before="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kingdom. under english law he has no right or legitimate</w:t>
      </w:r>
    </w:p>
    <w:p>
      <w:pPr>
        <w:spacing w:before="2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interest in being allowed to stay; but he might acquire</w:t>
      </w:r>
    </w:p>
    <w:p>
      <w:pPr>
        <w:spacing w:before="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legitimate expectation from an undertaking or holding</w:t>
      </w:r>
    </w:p>
    <w:p>
      <w:pPr>
        <w:spacing w:before="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 that he will be allowed to stay” (emphasis added).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