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4.01mm;margin-left:95.20mm;margin-top:128.54mm;width:21.89mm;height:64.01mm;z-index:-1;mso-position-horizontal-relative:page;mso-position-vertical-relative:page;" coordsize="100000,100000" path="m0,0l100000,0m0,43783l100000,43783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z w:val="30"/>
          <w:szCs w:val="30"/>
          <w:rFonts w:ascii="Arial" w:hAnsi="Arial" w:cs="Arial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Arial" w:hAnsi="Arial" w:cs="Arial"/>
          <w:color w:val="231f20"/>
        </w:rPr>
        <w:t xml:space="preserve">SRI  LANKA</w:t>
      </w:r>
    </w:p>
    <w:p>
      <w:pPr>
        <w:spacing w:before="1059" w:line="364" w:lineRule="exact"/>
        <w:ind w:left="4309"/>
      </w:pPr>
      <w:r>
        <w:rPr>
          <w:spacing w:val="7"/>
          <w:sz w:val="28"/>
          <w:szCs w:val="28"/>
          <w:rFonts w:ascii="Arial" w:hAnsi="Arial" w:cs="Arial"/>
          <w:color w:val="231f20"/>
        </w:rPr>
        <w:t xml:space="preserve">CENSUS (AMENDMENT)</w:t>
      </w:r>
    </w:p>
    <w:p>
      <w:pPr>
        <w:spacing w:before="0" w:line="336" w:lineRule="exact"/>
        <w:ind w:left="4631"/>
      </w:pPr>
      <w:r>
        <w:rPr>
          <w:sz w:val="28"/>
          <w:szCs w:val="28"/>
          <w:rFonts w:ascii="Arial" w:hAnsi="Arial" w:cs="Arial"/>
          <w:color w:val="231f20"/>
        </w:rPr>
        <w:t xml:space="preserve">ACT, N</w:t>
      </w:r>
      <w:r>
        <w:rPr>
          <w:sz w:val="19"/>
          <w:szCs w:val="19"/>
          <w:rFonts w:ascii="Arial" w:hAnsi="Arial" w:cs="Arial"/>
          <w:color w:val="231f20"/>
        </w:rPr>
        <w:t xml:space="preserve">O</w:t>
      </w:r>
      <w:r>
        <w:rPr>
          <w:sz w:val="28"/>
          <w:szCs w:val="28"/>
          <w:rFonts w:ascii="Arial" w:hAnsi="Arial" w:cs="Arial"/>
          <w:color w:val="231f20"/>
        </w:rPr>
        <w:t xml:space="preserve">. 26 OF 2011</w:t>
      </w:r>
    </w:p>
    <w:p>
      <w:pPr>
        <w:spacing w:before="823" w:line="260" w:lineRule="exact"/>
        <w:ind w:left="4751"/>
      </w:pPr>
      <w:r>
        <w:rPr>
          <w:sz w:val="20"/>
          <w:szCs w:val="20"/>
          <w:rFonts w:ascii="Arial" w:hAnsi="Arial" w:cs="Arial"/>
          <w:color w:val="231f20"/>
        </w:rPr>
        <w:t xml:space="preserve">[Certified on 06th May, 2011]</w:t>
      </w:r>
    </w:p>
    <w:p>
      <w:pPr>
        <w:spacing w:before="494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1083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997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May 06, 2011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2.00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71mm;margin-top:57.87mm;width:7.94mm;height:5.64mm;margin-left:131.71mm;margin-top:57.87mm;width:7.94mm;height:5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621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Census (Amendment) Act, No. 26 of 2011</w:t>
      </w:r>
      <w:r>
        <w:rPr>
          <w:sz w:val="20"/>
          <w:szCs w:val="20"/>
          <w:rFonts w:ascii="Arial" w:hAnsi="Arial" w:cs="Arial"/>
          <w:color w:val="231f20"/>
          <w:spacing w:val="5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471" w:line="241" w:lineRule="exact"/>
        <w:ind w:left="3935"/>
      </w:pPr>
      <w:r>
        <w:rPr>
          <w:sz w:val="20"/>
          <w:szCs w:val="20"/>
          <w:rFonts w:ascii="Arial" w:hAnsi="Arial" w:cs="Arial"/>
          <w:color w:val="000100"/>
        </w:rPr>
        <w:t xml:space="preserve">[Certified on 06th of May, 2011]</w:t>
      </w:r>
    </w:p>
    <w:p>
      <w:pPr>
        <w:spacing w:before="219" w:line="241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L.D.—O. 4/2010.</w:t>
      </w:r>
    </w:p>
    <w:p>
      <w:pPr>
        <w:spacing w:before="217" w:line="241" w:lineRule="exact"/>
        <w:ind w:left="3155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MEND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</w:rPr>
        <w:t xml:space="preserve">ENSUS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</w:t>
      </w:r>
      <w:r>
        <w:rPr>
          <w:sz w:val="14"/>
          <w:szCs w:val="14"/>
          <w:rFonts w:ascii="Arial" w:hAnsi="Arial" w:cs="Arial"/>
          <w:color w:val="000100"/>
        </w:rPr>
        <w:t xml:space="preserve">RDINANCE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(C</w:t>
      </w:r>
      <w:r>
        <w:rPr>
          <w:sz w:val="14"/>
          <w:szCs w:val="14"/>
          <w:rFonts w:ascii="Arial" w:hAnsi="Arial" w:cs="Arial"/>
          <w:color w:val="000100"/>
        </w:rPr>
        <w:t xml:space="preserve">HAPTER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143)</w:t>
      </w:r>
    </w:p>
    <w:p>
      <w:pPr>
        <w:spacing w:before="219" w:line="24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enacted by the Parliament of the Democratic Socialist</w:t>
      </w:r>
    </w:p>
    <w:p>
      <w:pPr>
        <w:spacing w:before="0" w:line="230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Republic of Sri Lanka as follows :-</w:t>
      </w:r>
    </w:p>
    <w:p>
      <w:pPr>
        <w:spacing w:before="239" w:line="200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This Act may be cited as the Census (Amendment)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title.</w:t>
      </w:r>
    </w:p>
    <w:p>
      <w:pPr>
        <w:spacing w:before="7" w:line="241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Act, No. 26 of 2011.</w:t>
      </w:r>
    </w:p>
    <w:p>
      <w:pPr>
        <w:spacing w:before="232" w:line="204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Census Ordinance (hereinafter referred to as the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“principal enactment”) is hereby amended in subsection (4)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5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Chapter 143.</w:t>
      </w:r>
    </w:p>
    <w:p>
      <w:pPr>
        <w:spacing w:before="0" w:line="100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section 5, by the substitution for the words “to a fine not</w:t>
      </w:r>
    </w:p>
    <w:p>
      <w:pPr>
        <w:spacing w:before="0" w:line="227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exceeding ten thousand rupees” of the words “to a fine not</w:t>
      </w:r>
    </w:p>
    <w:p>
      <w:pPr>
        <w:spacing w:before="0" w:line="230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exceeding fifty thousand rupees”.</w:t>
      </w:r>
    </w:p>
    <w:p>
      <w:pPr>
        <w:spacing w:before="227" w:line="207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Section 6 of the principal enactment is hereby repealed</w:t>
      </w:r>
      <w:r>
        <w:rPr>
          <w:sz w:val="20"/>
          <w:szCs w:val="20"/>
          <w:rFonts w:ascii="Arial" w:hAnsi="Arial" w:cs="Arial"/>
          <w:color w:val="000100"/>
          <w:spacing w:val="19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Replacement of</w:t>
      </w:r>
    </w:p>
    <w:p>
      <w:pPr>
        <w:spacing w:before="0" w:line="192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the following new section is substituted therefor:—</w:t>
      </w:r>
      <w:r>
        <w:rPr>
          <w:sz w:val="20"/>
          <w:szCs w:val="20"/>
          <w:rFonts w:ascii="Arial" w:hAnsi="Arial" w:cs="Arial"/>
          <w:color w:val="000100"/>
          <w:spacing w:val="42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6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2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“District</w:t>
      </w:r>
      <w:r>
        <w:rPr>
          <w:sz w:val="16"/>
          <w:szCs w:val="16"/>
          <w:rFonts w:ascii="Arial" w:hAnsi="Arial" w:cs="Arial"/>
          <w:color w:val="000100"/>
          <w:spacing w:val="68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6. Every District Secretary, shall in addition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Secretary to</w:t>
      </w:r>
      <w:r>
        <w:rPr>
          <w:sz w:val="16"/>
          <w:szCs w:val="16"/>
          <w:rFonts w:ascii="Arial" w:hAnsi="Arial" w:cs="Arial"/>
          <w:color w:val="000100"/>
          <w:spacing w:val="19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the powers, duties and functions exercised,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be the</w:t>
      </w:r>
    </w:p>
    <w:p>
      <w:pPr>
        <w:spacing w:before="0" w:line="92" w:lineRule="exact"/>
        <w:ind w:left="3956"/>
      </w:pPr>
      <w:r>
        <w:rPr>
          <w:sz w:val="20"/>
          <w:szCs w:val="20"/>
          <w:rFonts w:ascii="Arial" w:hAnsi="Arial" w:cs="Arial"/>
          <w:color w:val="000100"/>
        </w:rPr>
        <w:t xml:space="preserve">performed or discharged by him within the</w:t>
      </w:r>
    </w:p>
    <w:p>
      <w:pPr>
        <w:spacing w:before="0" w:line="9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Commissioner</w:t>
      </w:r>
    </w:p>
    <w:p>
      <w:pPr>
        <w:spacing w:before="0" w:line="13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of Census.</w:t>
      </w:r>
      <w:r>
        <w:rPr>
          <w:sz w:val="16"/>
          <w:szCs w:val="16"/>
          <w:rFonts w:ascii="Arial" w:hAnsi="Arial" w:cs="Arial"/>
          <w:color w:val="000100"/>
          <w:spacing w:val="29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Administrative District in respect of which he</w:t>
      </w:r>
    </w:p>
    <w:p>
      <w:pPr>
        <w:spacing w:before="0" w:line="230" w:lineRule="exact"/>
        <w:ind w:left="3956"/>
      </w:pPr>
      <w:r>
        <w:rPr>
          <w:spacing w:val="23"/>
          <w:sz w:val="20"/>
          <w:szCs w:val="20"/>
          <w:rFonts w:ascii="Arial" w:hAnsi="Arial" w:cs="Arial"/>
          <w:color w:val="000100"/>
        </w:rPr>
        <w:t xml:space="preserve">is appointed, be appointed as the</w:t>
      </w:r>
    </w:p>
    <w:p>
      <w:pPr>
        <w:spacing w:before="0" w:line="227" w:lineRule="exact"/>
        <w:ind w:left="395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Commissioner of Census in respect of such</w:t>
      </w:r>
    </w:p>
    <w:p>
      <w:pPr>
        <w:spacing w:before="0" w:line="230" w:lineRule="exact"/>
        <w:ind w:left="3956"/>
      </w:pPr>
      <w:r>
        <w:rPr>
          <w:sz w:val="20"/>
          <w:szCs w:val="20"/>
          <w:rFonts w:ascii="Arial" w:hAnsi="Arial" w:cs="Arial"/>
          <w:color w:val="000100"/>
        </w:rPr>
        <w:t xml:space="preserve">District:</w:t>
      </w:r>
    </w:p>
    <w:p>
      <w:pPr>
        <w:spacing w:before="188" w:line="241" w:lineRule="exact"/>
        <w:ind w:left="4196"/>
      </w:pPr>
      <w:r>
        <w:rPr>
          <w:sz w:val="20"/>
          <w:szCs w:val="20"/>
          <w:rFonts w:ascii="Arial" w:hAnsi="Arial" w:cs="Arial"/>
          <w:color w:val="000100"/>
        </w:rPr>
        <w:t xml:space="preserve">Provided that the Minister may where it</w:t>
      </w:r>
    </w:p>
    <w:p>
      <w:pPr>
        <w:spacing w:before="0" w:line="230" w:lineRule="exact"/>
        <w:ind w:left="395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appears that it is not practicable to appoint the</w:t>
      </w:r>
    </w:p>
    <w:p>
      <w:pPr>
        <w:spacing w:before="0" w:line="230" w:lineRule="exact"/>
        <w:ind w:left="395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District Secretary as Commissioner of Census</w:t>
      </w:r>
    </w:p>
    <w:p>
      <w:pPr>
        <w:spacing w:before="0" w:line="230" w:lineRule="exact"/>
        <w:ind w:left="395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appoint any other person as Commissioner of</w:t>
      </w:r>
    </w:p>
    <w:p>
      <w:pPr>
        <w:spacing w:before="0" w:line="230" w:lineRule="exact"/>
        <w:ind w:left="395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Census for such Administrative District or part</w:t>
      </w:r>
    </w:p>
    <w:p>
      <w:pPr>
        <w:spacing w:before="0" w:line="230" w:lineRule="exact"/>
        <w:ind w:left="395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thereof, as the case may be.”.</w:t>
      </w:r>
    </w:p>
    <w:p>
      <w:pPr>
        <w:spacing w:before="225" w:line="207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21 of the principal enactment is hereby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  <w:r>
        <w:rPr>
          <w:sz w:val="20"/>
          <w:szCs w:val="20"/>
          <w:rFonts w:ascii="Arial" w:hAnsi="Arial" w:cs="Arial"/>
          <w:color w:val="000100"/>
          <w:spacing w:val="312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21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09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(1) of that section, by the substitution</w:t>
      </w:r>
    </w:p>
    <w:p>
      <w:pPr>
        <w:spacing w:before="0" w:line="237" w:lineRule="exact"/>
        <w:ind w:left="3596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for the words “or to a fine not exceeding ten</w:t>
      </w:r>
    </w:p>
    <w:p>
      <w:pPr>
        <w:spacing w:before="453" w:line="192" w:lineRule="exact"/>
        <w:ind w:left="2905"/>
      </w:pPr>
      <w:r>
        <w:rPr>
          <w:sz w:val="16"/>
          <w:szCs w:val="16"/>
          <w:rFonts w:ascii="Arial" w:hAnsi="Arial" w:cs="Arial"/>
          <w:color w:val="231f20"/>
        </w:rPr>
        <w:t xml:space="preserve">2—PL 005565—4,040  (03/2011)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588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Census (Amendment) Act, No. 26 of 2011</w:t>
      </w:r>
    </w:p>
    <w:p>
      <w:pPr>
        <w:spacing w:before="481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thousand rupees” of the words “or to a fine not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exceeding fifty thousand rupees”;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(2) of that section, by the substitution</w:t>
      </w:r>
    </w:p>
    <w:p>
      <w:pPr>
        <w:spacing w:before="0" w:line="240" w:lineRule="exact"/>
        <w:ind w:left="494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for the words “or to a fine not exceeding ten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thousand rupees” of the words “or to a fine not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exceeding fifty thousand rupees”; and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(3) of that section, by the substitution</w:t>
      </w:r>
    </w:p>
    <w:p>
      <w:pPr>
        <w:spacing w:before="0" w:line="239" w:lineRule="exact"/>
        <w:ind w:left="494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for the words “or to a fine not exceeding ten</w:t>
      </w:r>
    </w:p>
    <w:p>
      <w:pPr>
        <w:spacing w:before="0" w:line="240" w:lineRule="exact"/>
        <w:ind w:left="494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thousand rupees” of the words “to a fine not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exceeding fifty thousand rupees”.</w:t>
      </w:r>
    </w:p>
    <w:p>
      <w:pPr>
        <w:spacing w:before="232" w:line="21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  <w:r>
        <w:rPr>
          <w:sz w:val="16"/>
          <w:szCs w:val="16"/>
          <w:rFonts w:ascii="Arial" w:hAnsi="Arial" w:cs="Arial"/>
          <w:color w:val="231f20"/>
          <w:spacing w:val="61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 the event of any inconsistency between the Sinhala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prevail in case</w:t>
      </w:r>
      <w:r>
        <w:rPr>
          <w:sz w:val="16"/>
          <w:szCs w:val="16"/>
          <w:rFonts w:ascii="Arial" w:hAnsi="Arial" w:cs="Arial"/>
          <w:color w:val="231f20"/>
          <w:spacing w:val="37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Tamil texts of this Act, the Sinhala text shall prevail.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inconsistency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2.51mm;margin-top:56.11mm;width:95.25mm;height:13.41mm;margin-left:52.51mm;margin-top:56.11mm;width:95.25mm;height:13.4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1.93mm;width:110.07mm;height:0.00mm;margin-left:50.75mm;margin-top:221.9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621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Census (Amendment) Act, No. 26 of 2011</w:t>
      </w:r>
      <w:r>
        <w:rPr>
          <w:sz w:val="20"/>
          <w:szCs w:val="20"/>
          <w:rFonts w:ascii="Arial" w:hAnsi="Arial" w:cs="Arial"/>
          <w:color w:val="231f20"/>
          <w:spacing w:val="58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903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160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