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2689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0" w:line="359" w:lineRule="exact"/>
        <w:ind w:left="4309"/>
      </w:pPr>
      <w:r>
        <w:rPr>
          <w:spacing w:val="10"/>
          <w:sz w:val="30"/>
          <w:szCs w:val="3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46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33" w:line="260" w:lineRule="exact"/>
        <w:ind w:left="44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August, 2013]</w:t>
      </w:r>
    </w:p>
    <w:p>
      <w:pPr>
        <w:spacing w:before="496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1" w:line="260" w:lineRule="exact"/>
        <w:ind w:left="2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08,  2013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16.00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94mm;height:4.23mm;margin-left:132.59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0" w:line="229" w:lineRule="exact"/>
        <w:ind w:left="39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August,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21/2009.</w:t>
      </w:r>
    </w:p>
    <w:p>
      <w:pPr>
        <w:spacing w:before="250" w:line="229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LECTRICITY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20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2009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This Act may be cited as the Sri Lanka Electricity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31 of  2013.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 of the Sri Lanka Electricity Act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“principal enactment”) is hereby amended,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 of Act,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No. 20 of 2009.</w:t>
      </w:r>
    </w:p>
    <w:p>
      <w:pPr>
        <w:spacing w:before="0" w:line="126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section, and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subsection :—</w:t>
      </w:r>
    </w:p>
    <w:p>
      <w:pPr>
        <w:spacing w:before="250" w:line="229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“(1) The Public Utilities Commission of Sri Lanka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“Commission”) established</w:t>
      </w:r>
    </w:p>
    <w:p>
      <w:pPr>
        <w:spacing w:before="1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Public Utilities Commission of Sri Lanka Act,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35 of 2002, shall exercise, perform and discharge all</w:t>
      </w:r>
    </w:p>
    <w:p>
      <w:pPr>
        <w:spacing w:before="1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powers, functions and duties as are conferred on or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 to the Commission by or under this Act.”.</w:t>
      </w:r>
    </w:p>
    <w:p>
      <w:pPr>
        <w:spacing w:before="167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immediately after section 2 of the principal enactment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 2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 :—</w:t>
      </w:r>
      <w:r>
        <w:rPr>
          <w:sz w:val="20"/>
          <w:szCs w:val="20"/>
          <w:rFonts w:ascii="Times New Roman" w:hAnsi="Times New Roman" w:cs="Times New Roman"/>
          <w:color w:val="231f20"/>
          <w:spacing w:val="8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83" w:line="19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“Delegation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Commisssion may delegate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powers,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any of its powers, duties and functions conferred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duties and</w:t>
      </w:r>
    </w:p>
    <w:p>
      <w:pPr>
        <w:spacing w:before="0" w:line="116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or assigned to it by or under this Act, to any</w:t>
      </w:r>
    </w:p>
    <w:p>
      <w:pPr>
        <w:spacing w:before="0" w:line="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6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officer of the Commission for a specific purpose</w:t>
      </w:r>
    </w:p>
    <w:p>
      <w:pPr>
        <w:spacing w:before="23" w:line="19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Commission.</w:t>
      </w:r>
      <w:r>
        <w:rPr>
          <w:sz w:val="16"/>
          <w:szCs w:val="16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period as may be determined by the</w:t>
      </w:r>
    </w:p>
    <w:p>
      <w:pPr>
        <w:spacing w:before="3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Commission.</w:t>
      </w:r>
    </w:p>
    <w:p>
      <w:pPr>
        <w:spacing w:before="160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) The Commission may delegate any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 conferred on it by items 3, 4, 5 and 6 of</w:t>
      </w:r>
    </w:p>
    <w:p>
      <w:pPr>
        <w:spacing w:before="14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Schedule 1 of the Act to any Divisional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officer to whom any power, duty or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is delegated under subsection (1) shall</w:t>
      </w:r>
    </w:p>
    <w:p>
      <w:pPr>
        <w:spacing w:before="17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exercise, perform or discharge such power, duty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function, subject to such directions as may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to such officer by the Commission.</w:t>
      </w:r>
    </w:p>
    <w:p>
      <w:pPr>
        <w:spacing w:before="20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Commission shall notwithstanding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delegation made under subsection (1), have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to exercise, perform or discharge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power, duty or any function so delegated.”.</w:t>
      </w:r>
    </w:p>
    <w:p>
      <w:pPr>
        <w:spacing w:before="207" w:line="22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23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8 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8 of the</w:t>
      </w:r>
    </w:p>
    <w:p>
      <w:pPr>
        <w:spacing w:before="0" w:line="95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“provided that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person shall be required”, of the words “provided that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where such person is a company incorporated under the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Companies Act, No. 7 of 2007, such person shall be required”.</w:t>
      </w:r>
    </w:p>
    <w:p>
      <w:pPr>
        <w:spacing w:before="19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9 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 of the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21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(1)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the following new subsection :—</w:t>
      </w:r>
    </w:p>
    <w:p>
      <w:pPr>
        <w:spacing w:before="170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) Notwithstanding the provisions of</w:t>
      </w:r>
    </w:p>
    <w:p>
      <w:pPr>
        <w:spacing w:before="0" w:line="240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) of subsection (1), the eligibility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requirement specified in that paragraph shall not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applicable to a company which, on the date of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coming into force of this Act, is operating a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plant to generate electricity over and above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generation capacity of 25MW, having a valid power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Purchase Agreement executed with the Ceylon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Board and which is in operation on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preceding the date of the coming into force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:</w:t>
      </w:r>
    </w:p>
    <w:p>
      <w:pPr>
        <w:spacing w:before="168" w:line="229" w:lineRule="exact"/>
        <w:ind w:left="5154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Provided that the non applicability of the eligibility</w:t>
      </w:r>
    </w:p>
    <w:p>
      <w:pPr>
        <w:spacing w:before="1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requirements in respect of a company as provided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this subsection, shall be in operation only during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period of duration of the Power Purchase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Agreement referred to in that subsection.”;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3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of subsection (3) of that section,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“the Government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holds more than”, of the words “the Government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public corporation holds more than”.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section is hereby inserted immediately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0" w:line="15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after section 9 of the principal enactment and shall have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as section 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 :—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04" w:line="23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“Statutory</w:t>
      </w:r>
      <w:r>
        <w:rPr>
          <w:sz w:val="16"/>
          <w:szCs w:val="16"/>
          <w:rFonts w:ascii="Times New Roman" w:hAnsi="Times New Roman" w:cs="Times New Roman"/>
          <w:color w:val="231f20"/>
          <w:spacing w:val="5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(1) The Commission may, having regard</w:t>
      </w:r>
    </w:p>
    <w:p>
      <w:pPr>
        <w:spacing w:before="0" w:line="17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exemptions.</w:t>
      </w:r>
    </w:p>
    <w:p>
      <w:pPr>
        <w:spacing w:before="0" w:line="126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:—</w:t>
      </w:r>
    </w:p>
    <w:p>
      <w:pPr>
        <w:spacing w:before="179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process adopted for generation of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;</w:t>
      </w:r>
    </w:p>
    <w:p>
      <w:pPr>
        <w:spacing w:before="179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 quantity  of  electricity  proposed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 be generated;</w:t>
      </w:r>
    </w:p>
    <w:p>
      <w:pPr>
        <w:spacing w:before="179" w:line="240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number of persons among whom the</w:t>
      </w:r>
    </w:p>
    <w:p>
      <w:pPr>
        <w:spacing w:before="10" w:line="229" w:lineRule="exact"/>
        <w:ind w:left="4557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electricity generated is to be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distributed;</w:t>
      </w:r>
    </w:p>
    <w:p>
      <w:pPr>
        <w:spacing w:before="239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location of the plant to be used for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generation of electricity ; and</w:t>
      </w:r>
    </w:p>
    <w:p>
      <w:pPr>
        <w:spacing w:before="239" w:line="240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criteria that the Commission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consider appropriate,</w:t>
      </w:r>
    </w:p>
    <w:p>
      <w:pPr>
        <w:spacing w:before="239" w:line="240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exempt</w:t>
      </w:r>
    </w:p>
    <w:p>
      <w:pPr>
        <w:spacing w:before="10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or category of persons from the</w:t>
      </w:r>
    </w:p>
    <w:p>
      <w:pPr>
        <w:spacing w:before="10" w:line="229" w:lineRule="exact"/>
        <w:ind w:left="42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requirement of obtaining a licence for the</w:t>
      </w:r>
    </w:p>
    <w:p>
      <w:pPr>
        <w:spacing w:before="10" w:line="229" w:lineRule="exact"/>
        <w:ind w:left="42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generation or distribution of electricity,</w:t>
      </w:r>
    </w:p>
    <w:p>
      <w:pPr>
        <w:spacing w:before="10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such person engages in community</w:t>
      </w:r>
    </w:p>
    <w:p>
      <w:pPr>
        <w:spacing w:before="10" w:line="229" w:lineRule="exact"/>
        <w:ind w:left="42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based electricity generating project on a</w:t>
      </w:r>
    </w:p>
    <w:p>
      <w:pPr>
        <w:spacing w:before="29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non-commercial basis.</w:t>
      </w:r>
    </w:p>
    <w:p>
      <w:pPr>
        <w:spacing w:before="197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period for which such exemption is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granted and the terms and conditions which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exemption shall be subject to, shall be as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such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0" w:line="229" w:lineRule="exact"/>
        <w:ind w:left="55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(3) The Commission may withdraw an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exemption granted to any person or category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persons under subsection (1), where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category of persons :—</w:t>
      </w:r>
    </w:p>
    <w:p>
      <w:pPr>
        <w:spacing w:before="158" w:line="240" w:lineRule="exact"/>
        <w:ind w:left="55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have acted in violation of any term or</w:t>
      </w:r>
    </w:p>
    <w:p>
      <w:pPr>
        <w:spacing w:before="10" w:line="229" w:lineRule="exact"/>
        <w:ind w:left="590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condition subject to which the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exemption was granted ; or</w:t>
      </w:r>
    </w:p>
    <w:p>
      <w:pPr>
        <w:spacing w:before="160" w:line="240" w:lineRule="exact"/>
        <w:ind w:left="55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commences to generate or distribute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on a commercial basis.</w:t>
      </w:r>
    </w:p>
    <w:p>
      <w:pPr>
        <w:spacing w:before="18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an exemption granted under this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is withdrawn, the Commission shall by</w:t>
      </w:r>
    </w:p>
    <w:p>
      <w:pPr>
        <w:spacing w:before="29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notice published in such manner as the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considers appropriate, disclose the</w:t>
      </w:r>
    </w:p>
    <w:p>
      <w:pPr>
        <w:spacing w:before="31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names of the person or category of persons</w:t>
      </w:r>
    </w:p>
    <w:p>
      <w:pPr>
        <w:spacing w:before="29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whose exemption is being withdrawn and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notify the persons affected by such withdrawal,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same.”.</w:t>
      </w:r>
    </w:p>
    <w:p>
      <w:pPr>
        <w:spacing w:before="272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10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10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92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section, by the substitution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words “on an application made for an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exemption by Order published in the Gazette,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exempt”, of the words “on application made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purpose, exempt”;</w:t>
      </w:r>
    </w:p>
    <w:p>
      <w:pPr>
        <w:spacing w:before="17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subsection (2) of that section and</w:t>
      </w:r>
    </w:p>
    <w:p>
      <w:pPr>
        <w:spacing w:before="10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subsection:—</w:t>
      </w:r>
    </w:p>
    <w:p>
      <w:pPr>
        <w:spacing w:before="170" w:line="229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 The Commission shall issue to every person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category of persons to whom an exemption under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is granted, a Certificate of Exemption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shall be subject to such terms and conditions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be effective for such period, as shall be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therein.”.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addition at the end of that section,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new subsection :—</w:t>
      </w:r>
    </w:p>
    <w:p>
      <w:pPr>
        <w:spacing w:before="190" w:line="229" w:lineRule="exact"/>
        <w:ind w:left="37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“(3) Within one week of the issue under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(2) of a Certificate of Exemption to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category of persons, it shall be the duty of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Commission to publish by a notice in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 the names of all such persons or category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persons, as the case may be, to whom a Certificate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Exemption was issued :</w:t>
      </w:r>
    </w:p>
    <w:p>
      <w:pPr>
        <w:spacing w:before="190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if no Notice as required above is</w:t>
      </w:r>
    </w:p>
    <w:p>
      <w:pPr>
        <w:spacing w:before="0" w:line="240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within the period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stipulated, the Certificate of Exemption granted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under subsection (2) shall be null and void and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 force or avail in law.”.</w:t>
      </w:r>
    </w:p>
    <w:p>
      <w:pPr>
        <w:spacing w:before="19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 for the marginal note to that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section, of the following marginal note :—</w:t>
      </w:r>
    </w:p>
    <w:p>
      <w:pPr>
        <w:spacing w:before="25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“Exemption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granted on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application.”.</w:t>
      </w:r>
    </w:p>
    <w:p>
      <w:pPr>
        <w:spacing w:before="226" w:line="27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18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7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18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section, of the following new paragraph :—</w:t>
      </w:r>
      <w:r>
        <w:rPr>
          <w:sz w:val="20"/>
          <w:szCs w:val="20"/>
          <w:rFonts w:ascii="Times New Roman" w:hAnsi="Times New Roman" w:cs="Times New Roman"/>
          <w:color w:val="231f20"/>
          <w:spacing w:val="10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76" w:line="240" w:lineRule="exact"/>
        <w:ind w:left="3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bb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 requiring the licensee, where such licensee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seeks to distribute electricity to owners of condominium</w:t>
      </w:r>
    </w:p>
    <w:p>
      <w:pPr>
        <w:spacing w:before="10" w:line="229" w:lineRule="exact"/>
        <w:ind w:left="31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parcels in any Condominium Property or Semi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Condominium Property, to enter into an agreement with</w:t>
      </w:r>
    </w:p>
    <w:p>
      <w:pPr>
        <w:spacing w:before="10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management corporation of such Condominium</w:t>
      </w:r>
    </w:p>
    <w:p>
      <w:pPr>
        <w:spacing w:before="10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Property or the Semi Condominium Property, as the</w:t>
      </w:r>
    </w:p>
    <w:p>
      <w:pPr>
        <w:spacing w:before="10" w:line="229" w:lineRule="exact"/>
        <w:ind w:left="311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case may be, established under the Apartment</w:t>
      </w:r>
    </w:p>
    <w:p>
      <w:pPr>
        <w:spacing w:before="10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Ownership Law, No. 11 of 1973, for the supply of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to such owners, authorizing such management</w:t>
      </w:r>
    </w:p>
    <w:p>
      <w:pPr>
        <w:spacing w:before="10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corporation to recover service charges and monthly</w:t>
      </w:r>
    </w:p>
    <w:p>
      <w:pPr>
        <w:spacing w:before="1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charges from all such owners for the consumption of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19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08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 :—</w:t>
      </w:r>
    </w:p>
    <w:p>
      <w:pPr>
        <w:spacing w:before="274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A licence shall be capable of being assigned</w:t>
      </w:r>
    </w:p>
    <w:p>
      <w:pPr>
        <w:spacing w:before="2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either in whole or part if it includes a condition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authorizing such assignment.”;</w:t>
      </w:r>
    </w:p>
    <w:p>
      <w:pPr>
        <w:spacing w:before="274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(3)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of the following new subsection :—</w:t>
      </w:r>
    </w:p>
    <w:p>
      <w:pPr>
        <w:spacing w:before="274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Minister shall, where he is satisfied</w:t>
      </w:r>
    </w:p>
    <w:p>
      <w:pPr>
        <w:spacing w:before="22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that the Commission had complied with the</w:t>
      </w:r>
    </w:p>
    <w:p>
      <w:pPr>
        <w:spacing w:before="2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requirements imposed by subsection (3) and that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purported assignment does not contravene the</w:t>
      </w:r>
    </w:p>
    <w:p>
      <w:pPr>
        <w:spacing w:before="2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provisions of subsection (6) of this section, grant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consent for such assignment.”.</w:t>
      </w:r>
    </w:p>
    <w:p>
      <w:pPr>
        <w:spacing w:before="267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22 of the principal enactment is hereby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88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 by the substitution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and figure “under section 10” of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and figures “under sections 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10”;</w:t>
      </w:r>
    </w:p>
    <w:p>
      <w:pPr>
        <w:spacing w:before="274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addition at the end of that section, of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new subsection :—</w:t>
      </w:r>
    </w:p>
    <w:p>
      <w:pPr>
        <w:spacing w:before="274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 The Commission shall by notice published</w:t>
      </w:r>
    </w:p>
    <w:p>
      <w:pPr>
        <w:spacing w:before="11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publish the names of all persons or</w:t>
      </w:r>
    </w:p>
    <w:p>
      <w:pPr>
        <w:spacing w:before="2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category of persons whose exemption is revoked</w:t>
      </w:r>
    </w:p>
    <w:p>
      <w:pPr>
        <w:spacing w:before="12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the name of any person out</w:t>
      </w:r>
    </w:p>
    <w:p>
      <w:pPr>
        <w:spacing w:before="22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any category of persons whose exemption</w:t>
      </w:r>
    </w:p>
    <w:p>
      <w:pPr>
        <w:spacing w:before="12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withdrawn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of subsection (1) of</w:t>
      </w:r>
    </w:p>
    <w:p>
      <w:pPr>
        <w:spacing w:before="2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section.”.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31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27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  <w:r>
        <w:rPr>
          <w:sz w:val="20"/>
          <w:szCs w:val="20"/>
          <w:rFonts w:ascii="Times New Roman" w:hAnsi="Times New Roman" w:cs="Times New Roman"/>
          <w:color w:val="231f20"/>
          <w:spacing w:val="30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27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7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 and</w:t>
      </w:r>
    </w:p>
    <w:p>
      <w:pPr>
        <w:spacing w:before="14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subsection:—</w:t>
      </w:r>
    </w:p>
    <w:p>
      <w:pPr>
        <w:spacing w:before="262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Where any electrical line or electrical plant</w:t>
      </w:r>
    </w:p>
    <w:p>
      <w:pPr>
        <w:spacing w:before="14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is provided by the distribution licensee for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connect and supply of electricity to any</w:t>
      </w:r>
    </w:p>
    <w:p>
      <w:pPr>
        <w:spacing w:before="14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person requiring a supply of electricity under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25, the licensee may require any expenses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reasonably incurred in providing the line or plant</w:t>
      </w:r>
    </w:p>
    <w:p>
      <w:pPr>
        <w:spacing w:before="17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or the connect and supply of electricity to the person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concerned, to be defrayed by such person, to such</w:t>
      </w:r>
    </w:p>
    <w:p>
      <w:pPr>
        <w:spacing w:before="17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extent as is allowed by the conditions of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distribution licence.”; and</w:t>
      </w:r>
    </w:p>
    <w:p>
      <w:pPr>
        <w:spacing w:before="262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(1)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of the following new subsections:—</w:t>
      </w:r>
    </w:p>
    <w:p>
      <w:pPr>
        <w:spacing w:before="262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Where any person who requires a supply of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electricity under section 25 but has not sufficient</w:t>
      </w:r>
    </w:p>
    <w:p>
      <w:pPr>
        <w:spacing w:before="17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means to defray the expenses incurred by the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distribution licensee under subsection (1), such</w:t>
      </w:r>
    </w:p>
    <w:p>
      <w:pPr>
        <w:spacing w:before="17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person may request the distribution licensee to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connect  and supply the electricity to the premises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concerned, on the basis of recovering such expenses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reasonable monthly instalments along with the</w:t>
      </w:r>
    </w:p>
    <w:p>
      <w:pPr>
        <w:spacing w:before="17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tariff and any other charges levied by the</w:t>
      </w:r>
    </w:p>
    <w:p>
      <w:pPr>
        <w:spacing w:before="14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distribution licensee, as per the standard tariff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agreement.</w:t>
      </w:r>
    </w:p>
    <w:p>
      <w:pPr>
        <w:spacing w:before="262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Where the distribution licensee is satisfied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a person as referred to in subsection 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has</w:t>
      </w:r>
    </w:p>
    <w:p>
      <w:pPr>
        <w:spacing w:before="17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not the sufficient means to defray in total the</w:t>
      </w:r>
    </w:p>
    <w:p>
      <w:pPr>
        <w:spacing w:before="1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expenses incurred by the licensee, prior to providing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line or plant or connect  and supply of electricity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3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the premises concerned, such person shall be</w:t>
      </w:r>
    </w:p>
    <w:p>
      <w:pPr>
        <w:spacing w:before="17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required to enter into an agreement with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distribution licensee relating to the manner in which</w:t>
      </w:r>
    </w:p>
    <w:p>
      <w:pPr>
        <w:spacing w:before="17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expenses would be defrayed by him to the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distribution licensee, before the line or plant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connect and supply of electricity to the premises is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been attended to by the distribution licensee.</w:t>
      </w:r>
    </w:p>
    <w:p>
      <w:pPr>
        <w:spacing w:before="262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information required by the distribution</w:t>
      </w:r>
    </w:p>
    <w:p>
      <w:pPr>
        <w:spacing w:before="17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licensee for the purpose of being satisfied as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for in subsection (1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that a person has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 the sufficient means to defray any expenses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incurred by such licensee, shall be based on such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as shall be prescribed.”.</w:t>
      </w:r>
    </w:p>
    <w:p>
      <w:pPr>
        <w:spacing w:before="284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39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39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6" w:lineRule="exact"/>
        <w:ind w:left="45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(2)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of the following new subsection :—</w:t>
      </w:r>
    </w:p>
    <w:p>
      <w:pPr>
        <w:spacing w:before="262" w:line="229" w:lineRule="exact"/>
        <w:ind w:left="5154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“(2A) In mediating and resolving any dispute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(2), the Commission may where it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considers it expendient to do so, refer such dispute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purpose of resolution to a Panel of Mediators</w:t>
      </w:r>
    </w:p>
    <w:p>
      <w:pPr>
        <w:spacing w:before="17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consisting of three persons appointed by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Commission, one of whom shall be either a member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Commission or a member of the staff of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a public officer, who shall function</w:t>
      </w:r>
    </w:p>
    <w:p>
      <w:pPr>
        <w:spacing w:before="17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as the Chairman of such Panel. The Panel of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Mediators shall make every endeavour to resolve</w:t>
      </w:r>
    </w:p>
    <w:p>
      <w:pPr>
        <w:spacing w:before="17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dispute referred to it and bring about a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settlement among the parties to the dispute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conclude its deliberations within the time, as shall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specified by the Commission.”; and</w:t>
      </w:r>
    </w:p>
    <w:p>
      <w:pPr>
        <w:spacing w:before="262" w:line="229" w:lineRule="exact"/>
        <w:ind w:left="45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(3) of that section, by the substitution</w:t>
      </w:r>
    </w:p>
    <w:p>
      <w:pPr>
        <w:spacing w:before="17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for the words “by rules made under the Public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5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Utilities Commission of Sri Lanka, No. 35 of 2002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this Act.”, of the words “by rules made under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Act.”.</w:t>
      </w:r>
    </w:p>
    <w:p>
      <w:pPr>
        <w:spacing w:before="313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43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43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9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“Provision of</w:t>
      </w:r>
      <w:r>
        <w:rPr>
          <w:sz w:val="16"/>
          <w:szCs w:val="16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Subject to the provisions of section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new</w:t>
      </w:r>
    </w:p>
    <w:p>
      <w:pPr>
        <w:spacing w:before="0" w:line="9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 of this Act, no person shall proceed with the</w:t>
      </w:r>
    </w:p>
    <w:p>
      <w:pPr>
        <w:spacing w:before="0" w:line="9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generation</w:t>
      </w:r>
    </w:p>
    <w:p>
      <w:pPr>
        <w:spacing w:before="0" w:line="16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plant or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procuring or operating of any new generation</w:t>
      </w:r>
    </w:p>
    <w:p>
      <w:pPr>
        <w:spacing w:before="11" w:line="21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extension of</w:t>
      </w:r>
      <w:r>
        <w:rPr>
          <w:sz w:val="16"/>
          <w:szCs w:val="16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plant or the expansion of the generation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existing</w:t>
      </w:r>
    </w:p>
    <w:p>
      <w:pPr>
        <w:spacing w:before="0" w:line="104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capacity of an existing plant, otherwise than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plant.</w:t>
      </w:r>
    </w:p>
    <w:p>
      <w:pPr>
        <w:spacing w:before="0" w:line="172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the manner authorized by the commission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section.</w:t>
      </w:r>
    </w:p>
    <w:p>
      <w:pPr>
        <w:spacing w:before="28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transmission licensee shall, based on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future demand forecast as specified in the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Least Cost Long Term Generation Expansion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Plan prepared by such licensee and as amended</w:t>
      </w:r>
    </w:p>
    <w:p>
      <w:pPr>
        <w:spacing w:before="29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after considering the submissions of the</w:t>
      </w:r>
    </w:p>
    <w:p>
      <w:pPr>
        <w:spacing w:before="31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distribution and generation licensees and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Commission, submit proposals</w:t>
      </w:r>
    </w:p>
    <w:p>
      <w:pPr>
        <w:spacing w:before="29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proceed with the procuring of any new</w:t>
      </w:r>
    </w:p>
    <w:p>
      <w:pPr>
        <w:spacing w:before="31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generation plant or for the expansion of the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generation capacity of an existing plant, to the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for its written approval :</w:t>
      </w:r>
    </w:p>
    <w:p>
      <w:pPr>
        <w:spacing w:before="290" w:line="229" w:lineRule="exact"/>
        <w:ind w:left="41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Provided however where on the day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preceding the date of the coming into force of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:—</w:t>
      </w:r>
    </w:p>
    <w:p>
      <w:pPr>
        <w:spacing w:before="278" w:line="240" w:lineRule="exact"/>
        <w:ind w:left="42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an approval of the Cabinet of</w:t>
      </w:r>
    </w:p>
    <w:p>
      <w:pPr>
        <w:spacing w:before="31" w:line="229" w:lineRule="exact"/>
        <w:ind w:left="467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Ministers had been obtained to</w:t>
      </w:r>
    </w:p>
    <w:p>
      <w:pPr>
        <w:spacing w:before="29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 a new generation plant or to</w:t>
      </w:r>
    </w:p>
    <w:p>
      <w:pPr>
        <w:spacing w:before="29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expand the generation capacity of an</w:t>
      </w:r>
    </w:p>
    <w:p>
      <w:pPr>
        <w:spacing w:before="31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existing generation plant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33" w:line="240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permit had been issued to generate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through renewable energy</w:t>
      </w:r>
    </w:p>
    <w:p>
      <w:pPr>
        <w:spacing w:before="14" w:line="229" w:lineRule="exact"/>
        <w:ind w:left="6023"/>
      </w:pP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resources by the Sri Lanka</w:t>
      </w:r>
    </w:p>
    <w:p>
      <w:pPr>
        <w:spacing w:before="17" w:line="229" w:lineRule="exact"/>
        <w:ind w:left="602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Sustainable Energy Authority</w:t>
      </w:r>
    </w:p>
    <w:p>
      <w:pPr>
        <w:spacing w:before="14" w:line="229" w:lineRule="exact"/>
        <w:ind w:left="6023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established by the Sri Lanka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Sustainable Energy Authority Act, No.</w:t>
      </w:r>
    </w:p>
    <w:p>
      <w:pPr>
        <w:spacing w:before="14" w:line="229" w:lineRule="exact"/>
        <w:ind w:left="6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35 of 2007 under section 18 of that</w:t>
      </w:r>
    </w:p>
    <w:p>
      <w:pPr>
        <w:spacing w:before="17" w:line="229" w:lineRule="exact"/>
        <w:ind w:left="6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Act, as a consequence of which the</w:t>
      </w:r>
    </w:p>
    <w:p>
      <w:pPr>
        <w:spacing w:before="14" w:line="229" w:lineRule="exact"/>
        <w:ind w:left="60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development of a new generation</w:t>
      </w:r>
    </w:p>
    <w:p>
      <w:pPr>
        <w:spacing w:before="17" w:line="229" w:lineRule="exact"/>
        <w:ind w:left="602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plant or the expansion of the</w:t>
      </w:r>
    </w:p>
    <w:p>
      <w:pPr>
        <w:spacing w:before="14" w:line="229" w:lineRule="exact"/>
        <w:ind w:left="60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generation capacity of an existing</w:t>
      </w:r>
    </w:p>
    <w:p>
      <w:pPr>
        <w:spacing w:before="17" w:line="229" w:lineRule="exact"/>
        <w:ind w:left="602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generation plant, has become</w:t>
      </w:r>
    </w:p>
    <w:p>
      <w:pPr>
        <w:spacing w:before="1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necessary,</w:t>
      </w:r>
    </w:p>
    <w:p>
      <w:pPr>
        <w:spacing w:before="262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approval obtained or the permit issued,</w:t>
      </w:r>
    </w:p>
    <w:p>
      <w:pPr>
        <w:spacing w:before="17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be, shall be referred to the</w:t>
      </w:r>
    </w:p>
    <w:p>
      <w:pPr>
        <w:spacing w:before="14" w:line="229" w:lineRule="exact"/>
        <w:ind w:left="5622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Commission for its approval. The</w:t>
      </w:r>
    </w:p>
    <w:p>
      <w:pPr>
        <w:spacing w:before="17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shall, having considered the</w:t>
      </w:r>
    </w:p>
    <w:p>
      <w:pPr>
        <w:spacing w:before="14" w:line="229" w:lineRule="exact"/>
        <w:ind w:left="562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request made along with any supporting</w:t>
      </w:r>
    </w:p>
    <w:p>
      <w:pPr>
        <w:spacing w:before="17" w:line="229" w:lineRule="exact"/>
        <w:ind w:left="56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documents annexed thereto and on being</w:t>
      </w:r>
    </w:p>
    <w:p>
      <w:pPr>
        <w:spacing w:before="14" w:line="229" w:lineRule="exact"/>
        <w:ind w:left="562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satisfied that the necessary Cabinet</w:t>
      </w:r>
    </w:p>
    <w:p>
      <w:pPr>
        <w:spacing w:before="17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approval had been obtained or a permit had</w:t>
      </w:r>
    </w:p>
    <w:p>
      <w:pPr>
        <w:spacing w:before="14" w:line="229" w:lineRule="exact"/>
        <w:ind w:left="562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been issued by the Sustainable Energy</w:t>
      </w:r>
    </w:p>
    <w:p>
      <w:pPr>
        <w:spacing w:before="17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Autohrity, as the case may be, prior to the</w:t>
      </w:r>
    </w:p>
    <w:p>
      <w:pPr>
        <w:spacing w:before="14" w:line="229" w:lineRule="exact"/>
        <w:ind w:left="562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coming into force of this Act, grant</w:t>
      </w:r>
    </w:p>
    <w:p>
      <w:pPr>
        <w:spacing w:before="17" w:line="229" w:lineRule="exact"/>
        <w:ind w:left="562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approval to the transmission licensee to</w:t>
      </w:r>
    </w:p>
    <w:p>
      <w:pPr>
        <w:spacing w:before="14" w:line="229" w:lineRule="exact"/>
        <w:ind w:left="562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proceed with the procuring of the new</w:t>
      </w:r>
    </w:p>
    <w:p>
      <w:pPr>
        <w:spacing w:before="17" w:line="229" w:lineRule="exact"/>
        <w:ind w:left="562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generation plant or the expansion of the</w:t>
      </w:r>
    </w:p>
    <w:p>
      <w:pPr>
        <w:spacing w:before="14" w:line="229" w:lineRule="exact"/>
        <w:ind w:left="56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generation capacity of its existing plant,</w:t>
      </w:r>
    </w:p>
    <w:p>
      <w:pPr>
        <w:spacing w:before="17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be.</w:t>
      </w:r>
    </w:p>
    <w:p>
      <w:pPr>
        <w:spacing w:before="262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Where a person who is issued with a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licence under section 13 of this Act to generate</w:t>
      </w:r>
    </w:p>
    <w:p>
      <w:pPr>
        <w:spacing w:before="1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electricity of less than 25MW in capacity,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proposes to expand its generation capacity of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generation plant as a consequence of which</w:t>
      </w:r>
    </w:p>
    <w:p>
      <w:pPr>
        <w:spacing w:before="14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generation of electricity would exceed</w:t>
      </w:r>
    </w:p>
    <w:p>
      <w:pPr>
        <w:spacing w:before="17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25MW in capacity, the approval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3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Commission under subsection (1) for such</w:t>
      </w:r>
    </w:p>
    <w:p>
      <w:pPr>
        <w:spacing w:before="17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proposal shall not be granted, unless such</w:t>
      </w:r>
    </w:p>
    <w:p>
      <w:pPr>
        <w:spacing w:before="14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person is a person who is qualified under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subsection (1) of section 9 of this Act, to be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with a generation licence.</w:t>
      </w:r>
    </w:p>
    <w:p>
      <w:pPr>
        <w:spacing w:before="262" w:line="229" w:lineRule="exact"/>
        <w:ind w:left="41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(4) Upon obtaining the approval of the</w:t>
      </w:r>
    </w:p>
    <w:p>
      <w:pPr>
        <w:spacing w:before="17" w:line="229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Commission under subsection (2), the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transmission licensee shall in accordance with</w:t>
      </w:r>
    </w:p>
    <w:p>
      <w:pPr>
        <w:spacing w:before="17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conditions of its transmission licence and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compliance with any rules that may be made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Commission relating to procurement,</w:t>
      </w:r>
    </w:p>
    <w:p>
      <w:pPr>
        <w:spacing w:before="14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call for tenders by notice published in the</w:t>
      </w:r>
    </w:p>
    <w:p>
      <w:pPr>
        <w:spacing w:before="16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a new generation plant or</w:t>
      </w:r>
    </w:p>
    <w:p>
      <w:pPr>
        <w:spacing w:before="5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expand the generation capacity of an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existing generation plant, as the case may be,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shall be specified in the notice :</w:t>
      </w:r>
    </w:p>
    <w:p>
      <w:pPr>
        <w:spacing w:before="26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subject to the provisions</w:t>
      </w:r>
    </w:p>
    <w:p>
      <w:pPr>
        <w:spacing w:before="17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subsection (6) of this section, the requirement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submit a tender on the publication of a notice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under this subsection shall not be applicable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any new generation plant or to the</w:t>
      </w:r>
    </w:p>
    <w:p>
      <w:pPr>
        <w:spacing w:before="17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expansion of any existing generation plant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is being developed :—</w:t>
      </w:r>
    </w:p>
    <w:p>
      <w:pPr>
        <w:spacing w:before="251" w:line="240" w:lineRule="exact"/>
        <w:ind w:left="41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accordance with the Least Cost Long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Term Generation Expansion Plan duly</w:t>
      </w:r>
    </w:p>
    <w:p>
      <w:pPr>
        <w:spacing w:before="14" w:line="229" w:lineRule="exact"/>
        <w:ind w:left="45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approved by the Commission and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has received the approval of the</w:t>
      </w:r>
    </w:p>
    <w:p>
      <w:pPr>
        <w:spacing w:before="14" w:line="229" w:lineRule="exact"/>
        <w:ind w:left="455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Cabinet of Ministers on the date</w:t>
      </w:r>
    </w:p>
    <w:p>
      <w:pPr>
        <w:spacing w:before="17" w:line="229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preceding the date of the coming into</w:t>
      </w:r>
    </w:p>
    <w:p>
      <w:pPr>
        <w:spacing w:before="14" w:line="229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force of this Act and is required to be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operated at least cost ;</w:t>
      </w:r>
    </w:p>
    <w:p>
      <w:pPr>
        <w:spacing w:before="251" w:line="240" w:lineRule="exact"/>
        <w:ind w:left="41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on a permit issued by the Sri Lanka</w:t>
      </w:r>
    </w:p>
    <w:p>
      <w:pPr>
        <w:spacing w:before="14" w:line="229" w:lineRule="exact"/>
        <w:ind w:left="455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Sustainable Energy Authority,</w:t>
      </w:r>
    </w:p>
    <w:p>
      <w:pPr>
        <w:spacing w:before="17" w:line="229" w:lineRule="exact"/>
        <w:ind w:left="4557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established by the Sri  Lanka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0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Sustainable Energy Authority Act,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35 of 2007 under section 18 of that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Actforthegenerationofelectricitythrough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renewable energy sources and required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operated at the standardized tariff</w:t>
      </w:r>
    </w:p>
    <w:p>
      <w:pPr>
        <w:spacing w:before="10" w:line="229" w:lineRule="exact"/>
        <w:ind w:left="59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is governed by a Standardized</w:t>
      </w:r>
    </w:p>
    <w:p>
      <w:pPr>
        <w:spacing w:before="10" w:line="229" w:lineRule="exact"/>
        <w:ind w:left="590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Power Purchase Agreement approved by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Cabinet of Ministers ; or</w:t>
      </w:r>
    </w:p>
    <w:p>
      <w:pPr>
        <w:spacing w:before="239" w:line="240" w:lineRule="exact"/>
        <w:ind w:left="55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compliance with the Least Cost Long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Term Generation Expansion Plan duly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Commisssion having</w:t>
      </w:r>
    </w:p>
    <w:p>
      <w:pPr>
        <w:spacing w:before="10" w:line="229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received the prior approval of the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Commission, for which the approval of</w:t>
      </w:r>
    </w:p>
    <w:p>
      <w:pPr>
        <w:spacing w:before="10" w:line="229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Cabinet of Ministers has been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received on the baiss of :—</w:t>
      </w:r>
    </w:p>
    <w:p>
      <w:pPr>
        <w:spacing w:before="250" w:line="229" w:lineRule="exact"/>
        <w:ind w:left="6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offer received from a foreign</w:t>
      </w:r>
    </w:p>
    <w:p>
      <w:pPr>
        <w:spacing w:before="10" w:line="229" w:lineRule="exact"/>
        <w:ind w:left="6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sovereign Government to the</w:t>
      </w:r>
    </w:p>
    <w:p>
      <w:pPr>
        <w:spacing w:before="10" w:line="229" w:lineRule="exact"/>
        <w:ind w:left="6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Government of Sri Lanka, for</w:t>
      </w:r>
    </w:p>
    <w:p>
      <w:pPr>
        <w:spacing w:before="10" w:line="229" w:lineRule="exact"/>
        <w:ind w:left="65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which the approval of the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Cabinet of Ministers have been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obtained ; or</w:t>
      </w:r>
    </w:p>
    <w:p>
      <w:pPr>
        <w:spacing w:before="250" w:line="229" w:lineRule="exact"/>
        <w:ind w:left="6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meet any emergency</w:t>
      </w:r>
    </w:p>
    <w:p>
      <w:pPr>
        <w:spacing w:before="10" w:line="229" w:lineRule="exact"/>
        <w:ind w:left="6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situation as determined by the</w:t>
      </w:r>
    </w:p>
    <w:p>
      <w:pPr>
        <w:spacing w:before="10" w:line="229" w:lineRule="exact"/>
        <w:ind w:left="6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Cabinet of Ministers during a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calamity or a long term</w:t>
      </w:r>
    </w:p>
    <w:p>
      <w:pPr>
        <w:spacing w:before="10" w:line="229" w:lineRule="exact"/>
        <w:ind w:left="650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forced outage of a major</w:t>
      </w:r>
    </w:p>
    <w:p>
      <w:pPr>
        <w:spacing w:before="10" w:line="229" w:lineRule="exact"/>
        <w:ind w:left="6503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generation plant, where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protracted bid inviting process</w:t>
      </w:r>
    </w:p>
    <w:p>
      <w:pPr>
        <w:spacing w:before="10" w:line="229" w:lineRule="exact"/>
        <w:ind w:left="6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outweigh the potential benefit</w:t>
      </w:r>
    </w:p>
    <w:p>
      <w:pPr>
        <w:spacing w:before="10" w:line="229" w:lineRule="exact"/>
        <w:ind w:left="6503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or procuring emergency</w:t>
      </w:r>
    </w:p>
    <w:p>
      <w:pPr>
        <w:spacing w:before="10" w:line="229" w:lineRule="exact"/>
        <w:ind w:left="6503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capacity required to be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by any person at least</w:t>
      </w:r>
    </w:p>
    <w:p>
      <w:pPr>
        <w:spacing w:before="10" w:line="229" w:lineRule="exact"/>
        <w:ind w:left="6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cost.</w:t>
      </w:r>
    </w:p>
    <w:p>
      <w:pPr>
        <w:spacing w:before="250" w:line="241" w:lineRule="exact"/>
        <w:ind w:left="55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(5) Upon the close of the tender, the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transmission licensee shall through a properly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1" w:line="241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constituted tender board, recommend to the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for its approval, the person who is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best capable of :—</w:t>
      </w:r>
    </w:p>
    <w:p>
      <w:pPr>
        <w:spacing w:before="239" w:line="241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developing the new generation plant or</w:t>
      </w:r>
    </w:p>
    <w:p>
      <w:pPr>
        <w:spacing w:before="0" w:line="240" w:lineRule="exact"/>
        <w:ind w:left="45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expansion of the generation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capacity of an existing generation plant,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be, as specified in the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(4), in compliance with the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technical and economic parameters of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transmission licensee ;</w:t>
      </w:r>
    </w:p>
    <w:p>
      <w:pPr>
        <w:spacing w:before="239" w:line="241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selling electrical energy or electricity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generating capacity at least cost ; and</w:t>
      </w:r>
    </w:p>
    <w:p>
      <w:pPr>
        <w:spacing w:before="238" w:line="241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the requirements of the Least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Cost Long Term Generation Expansion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Plan of the transmission licensee duly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Commission,</w:t>
      </w:r>
    </w:p>
    <w:p>
      <w:pPr>
        <w:spacing w:before="238" w:line="241" w:lineRule="exact"/>
        <w:ind w:left="39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along with the draft Power Purchase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Agreement, describing the terms and conditions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purchase.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Notwithstanding the fact that :-</w:t>
      </w:r>
    </w:p>
    <w:p>
      <w:pPr>
        <w:spacing w:before="238" w:line="241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exemption from the submission of a</w:t>
      </w:r>
    </w:p>
    <w:p>
      <w:pPr>
        <w:spacing w:before="0" w:line="240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tender is granted to any person under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subsection (4) ; or</w:t>
      </w:r>
    </w:p>
    <w:p>
      <w:pPr>
        <w:spacing w:before="239" w:line="241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new generation plant or an expansion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generating capacity of an existing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generation plant is being developed in</w:t>
      </w:r>
    </w:p>
    <w:p>
      <w:pPr>
        <w:spacing w:before="0" w:line="240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accordance with the Least Cost Long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 Generation Expansion Plan duly</w:t>
      </w:r>
    </w:p>
    <w:p>
      <w:pPr>
        <w:spacing w:before="0" w:line="239" w:lineRule="exact"/>
        <w:ind w:left="45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approved by the Commission, by a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had obtained the approval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1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Cabinet of Ministers and which</w:t>
      </w:r>
    </w:p>
    <w:p>
      <w:pPr>
        <w:spacing w:before="0" w:line="240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approval is force on the date of the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coming into operation of this Act,</w:t>
      </w:r>
    </w:p>
    <w:p>
      <w:pPr>
        <w:spacing w:before="157" w:line="241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transmission licensee shall be required to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negotiate with the person concerned to satisfy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itself, that such person is capable of developing</w:t>
      </w:r>
    </w:p>
    <w:p>
      <w:pPr>
        <w:spacing w:before="0" w:line="240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new generation plant or the expansion of</w:t>
      </w:r>
    </w:p>
    <w:p>
      <w:pPr>
        <w:spacing w:before="0" w:line="240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generating capacity of an existing</w:t>
      </w:r>
    </w:p>
    <w:p>
      <w:pPr>
        <w:spacing w:before="0" w:line="240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generation plant, as the case may be, in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compliance with the technical and economical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parameters of the transmission licensee and is</w:t>
      </w:r>
    </w:p>
    <w:p>
      <w:pPr>
        <w:spacing w:before="0" w:line="240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capable of selling electrical energy or electricity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generating capacity at least cost, and forward</w:t>
      </w:r>
    </w:p>
    <w:p>
      <w:pPr>
        <w:spacing w:before="0" w:line="240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its recommendations for approval to the</w:t>
      </w:r>
    </w:p>
    <w:p>
      <w:pPr>
        <w:spacing w:before="0" w:line="240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Commission, along with the draft Power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Purchase Agreement or the draft Standardized</w:t>
      </w:r>
    </w:p>
    <w:p>
      <w:pPr>
        <w:spacing w:before="0" w:line="240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Power Purchase Agreement, as the case may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be, describing the terms and conditions of such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purchase.</w:t>
      </w:r>
    </w:p>
    <w:p>
      <w:pPr>
        <w:spacing w:before="159" w:line="241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(7) The Commission shall be required on</w:t>
      </w:r>
    </w:p>
    <w:p>
      <w:pPr>
        <w:spacing w:before="0" w:line="239" w:lineRule="exact"/>
        <w:ind w:left="530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receipt of any recommendations of the</w:t>
      </w:r>
    </w:p>
    <w:p>
      <w:pPr>
        <w:spacing w:before="0" w:line="240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transmission licensee under subsection (5) or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(6), as the case may be, to grant its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at its earliest convenience, where the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is satisfied that the recommended</w:t>
      </w:r>
    </w:p>
    <w:p>
      <w:pPr>
        <w:spacing w:before="0" w:line="240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price for the purchase of electrical energy or</w:t>
      </w:r>
    </w:p>
    <w:p>
      <w:pPr>
        <w:spacing w:before="0" w:line="23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electricity generating capacity meets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principle of  least cost and the requirements of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Least Cost Long Term Generation Expansion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Plan and that the terms and conditions of such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purchase is within the accepted technical and</w:t>
      </w:r>
    </w:p>
    <w:p>
      <w:pPr>
        <w:spacing w:before="0" w:line="23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economical parameters of the transmission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For the purpose of this section-</w:t>
      </w:r>
    </w:p>
    <w:p>
      <w:pPr>
        <w:spacing w:before="159" w:line="241" w:lineRule="exact"/>
        <w:ind w:left="58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“Least Cost Long Term Generation</w:t>
      </w:r>
    </w:p>
    <w:p>
      <w:pPr>
        <w:spacing w:before="0" w:line="240" w:lineRule="exact"/>
        <w:ind w:left="61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Expansion Plan” means a plan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31" w:line="241" w:lineRule="exact"/>
        <w:ind w:left="47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prepared by the transmission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 and amended and approved</w:t>
      </w:r>
    </w:p>
    <w:p>
      <w:pPr>
        <w:spacing w:before="0" w:line="227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Commission on the basis of</w:t>
      </w:r>
    </w:p>
    <w:p>
      <w:pPr>
        <w:spacing w:before="0" w:line="228" w:lineRule="exact"/>
        <w:ind w:left="479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submissions made by the</w:t>
      </w:r>
    </w:p>
    <w:p>
      <w:pPr>
        <w:spacing w:before="0" w:line="227" w:lineRule="exact"/>
        <w:ind w:left="47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licensees and published by the</w:t>
      </w:r>
    </w:p>
    <w:p>
      <w:pPr>
        <w:spacing w:before="0" w:line="228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Commission, indicating the future</w:t>
      </w:r>
    </w:p>
    <w:p>
      <w:pPr>
        <w:spacing w:before="0" w:line="227" w:lineRule="exact"/>
        <w:ind w:left="47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electricity generating capacity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requirements determined on the basis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least economic cost and meeting</w:t>
      </w:r>
    </w:p>
    <w:p>
      <w:pPr>
        <w:spacing w:before="0" w:line="227" w:lineRule="exact"/>
        <w:ind w:left="479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technical and reliability</w:t>
      </w:r>
    </w:p>
    <w:p>
      <w:pPr>
        <w:spacing w:before="0" w:line="227" w:lineRule="exact"/>
        <w:ind w:left="47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requirements of the electricity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network of Sri Lanka which is duly</w:t>
      </w:r>
    </w:p>
    <w:p>
      <w:pPr>
        <w:spacing w:before="0" w:line="228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approved by the Commission and</w:t>
      </w:r>
    </w:p>
    <w:p>
      <w:pPr>
        <w:spacing w:before="0" w:line="216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time; and</w:t>
      </w:r>
    </w:p>
    <w:p>
      <w:pPr>
        <w:spacing w:before="215" w:line="241" w:lineRule="exact"/>
        <w:ind w:left="449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“Standardized Power Purchase</w:t>
      </w:r>
    </w:p>
    <w:p>
      <w:pPr>
        <w:spacing w:before="0" w:line="227" w:lineRule="exact"/>
        <w:ind w:left="47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Agreement” means an agreement</w:t>
      </w:r>
    </w:p>
    <w:p>
      <w:pPr>
        <w:spacing w:before="0" w:line="228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entered into by the transmission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 for the purchase of electrical</w:t>
      </w:r>
    </w:p>
    <w:p>
      <w:pPr>
        <w:spacing w:before="0" w:line="228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energy or electricity generating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capacity, generated using renewable</w:t>
      </w:r>
    </w:p>
    <w:p>
      <w:pPr>
        <w:spacing w:before="0" w:line="228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energy resources under a permit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by the Sri Lanka Sustainable</w:t>
      </w:r>
    </w:p>
    <w:p>
      <w:pPr>
        <w:spacing w:before="0" w:line="228" w:lineRule="exact"/>
        <w:ind w:left="47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Authority, established by the Sri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Sustainable Energy Authority</w:t>
      </w:r>
    </w:p>
    <w:p>
      <w:pPr>
        <w:spacing w:before="0" w:line="227" w:lineRule="exact"/>
        <w:ind w:left="47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Act, No. 35 of 2007, under section 18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Act.”.</w:t>
      </w:r>
    </w:p>
    <w:p>
      <w:pPr>
        <w:spacing w:before="202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50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:-</w:t>
      </w:r>
      <w:r>
        <w:rPr>
          <w:sz w:val="20"/>
          <w:szCs w:val="20"/>
          <w:rFonts w:ascii="Times New Roman" w:hAnsi="Times New Roman" w:cs="Times New Roman"/>
          <w:color w:val="000000"/>
          <w:spacing w:val="32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4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:-</w:t>
      </w:r>
    </w:p>
    <w:p>
      <w:pPr>
        <w:spacing w:before="215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words “apparatus : or”, of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“apparatus;”;</w:t>
      </w:r>
    </w:p>
    <w:p>
      <w:pPr>
        <w:spacing w:before="214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of that subsection, for the</w:t>
      </w:r>
    </w:p>
    <w:p>
      <w:pPr>
        <w:spacing w:before="0" w:line="227" w:lineRule="exact"/>
        <w:ind w:left="40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words “a licensee,”, of the words “a</w:t>
      </w:r>
    </w:p>
    <w:p>
      <w:pPr>
        <w:spacing w:before="0" w:line="23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licensee;or”;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3" w:line="241" w:lineRule="exact"/>
        <w:ind w:left="50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 new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:-</w:t>
      </w:r>
    </w:p>
    <w:p>
      <w:pPr>
        <w:spacing w:before="25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intentionally or negligently:-</w:t>
      </w:r>
    </w:p>
    <w:p>
      <w:pPr>
        <w:spacing w:before="250" w:line="241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alters the quantity of electricity as</w:t>
      </w:r>
    </w:p>
    <w:p>
      <w:pPr>
        <w:spacing w:before="6" w:line="241" w:lineRule="exact"/>
        <w:ind w:left="59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registered on any meter used for</w:t>
      </w:r>
    </w:p>
    <w:p>
      <w:pPr>
        <w:spacing w:before="3" w:line="241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measuring the quantity of electricity</w:t>
      </w:r>
    </w:p>
    <w:p>
      <w:pPr>
        <w:spacing w:before="6" w:line="241" w:lineRule="exact"/>
        <w:ind w:left="590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supplied to any premises by a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distribution licensee; or</w:t>
      </w:r>
    </w:p>
    <w:p>
      <w:pPr>
        <w:spacing w:before="251" w:line="241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prevents any meter from duly</w:t>
      </w:r>
    </w:p>
    <w:p>
      <w:pPr>
        <w:spacing w:before="6" w:line="241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registering the quantity of electricity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supplied through that meter,”;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subsection:-</w:t>
      </w:r>
    </w:p>
    <w:p>
      <w:pPr>
        <w:spacing w:before="25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“(1A) Where any person is prosecuted for an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(1), a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issued by the distribution licensee to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effect that—</w:t>
      </w:r>
    </w:p>
    <w:p>
      <w:pPr>
        <w:spacing w:before="250" w:line="241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meter was in the custody or under</w:t>
      </w:r>
    </w:p>
    <w:p>
      <w:pPr>
        <w:spacing w:before="6" w:line="241" w:lineRule="exact"/>
        <w:ind w:left="59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control of the person being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prosecuted; and</w:t>
      </w:r>
    </w:p>
    <w:p>
      <w:pPr>
        <w:spacing w:before="251" w:line="241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there is clear proof that the meter has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tampered causing an alteration of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register of the quantity of electricity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on such meter and therefore</w:t>
      </w:r>
    </w:p>
    <w:p>
      <w:pPr>
        <w:spacing w:before="3" w:line="241" w:lineRule="exact"/>
        <w:ind w:left="59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preventing the meter from duly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registering such usage,</w:t>
      </w:r>
    </w:p>
    <w:p>
      <w:pPr>
        <w:spacing w:before="251" w:line="241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admissible in evidence 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</w:t>
      </w:r>
    </w:p>
    <w:p>
      <w:pPr>
        <w:spacing w:before="1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facie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proof of the matters contained  therein.”;</w:t>
      </w:r>
    </w:p>
    <w:p>
      <w:pPr>
        <w:spacing w:before="8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3" w:line="241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(4)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subsection:—</w:t>
      </w:r>
    </w:p>
    <w:p>
      <w:pPr>
        <w:spacing w:before="251" w:line="241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“(4A) Where any person is convicted of an</w:t>
      </w:r>
    </w:p>
    <w:p>
      <w:pPr>
        <w:spacing w:before="3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</w:t>
      </w:r>
    </w:p>
    <w:p>
      <w:pPr>
        <w:spacing w:before="6" w:line="241" w:lineRule="exact"/>
        <w:ind w:left="38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section, the distribution licensee may</w:t>
      </w:r>
    </w:p>
    <w:p>
      <w:pPr>
        <w:spacing w:before="3" w:line="241" w:lineRule="exact"/>
        <w:ind w:left="38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discontinue the supply of electricity to the</w:t>
      </w:r>
    </w:p>
    <w:p>
      <w:pPr>
        <w:spacing w:before="6" w:line="241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premises of the person convicted and remove</w:t>
      </w:r>
    </w:p>
    <w:p>
      <w:pPr>
        <w:spacing w:before="3" w:line="241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meter in respect of which the offence was</w:t>
      </w:r>
    </w:p>
    <w:p>
      <w:pPr>
        <w:spacing w:before="6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committed and thereafter keep the same in safe</w:t>
      </w:r>
    </w:p>
    <w:p>
      <w:pPr>
        <w:spacing w:before="3" w:line="241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custody, until the Commission authorizes the</w:t>
      </w:r>
    </w:p>
    <w:p>
      <w:pPr>
        <w:spacing w:before="6" w:line="241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licensee to dispose of it. However in the event</w:t>
      </w:r>
    </w:p>
    <w:p>
      <w:pPr>
        <w:spacing w:before="3" w:line="241" w:lineRule="exact"/>
        <w:ind w:left="383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that the unpaid dues are recovered by the</w:t>
      </w:r>
    </w:p>
    <w:p>
      <w:pPr>
        <w:spacing w:before="6" w:line="241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distribution licensee, the distribution licensee</w:t>
      </w:r>
    </w:p>
    <w:p>
      <w:pPr>
        <w:spacing w:before="3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shall, within a reasonable period of time, restore</w:t>
      </w:r>
    </w:p>
    <w:p>
      <w:pPr>
        <w:spacing w:before="6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supply of electricity that was disconnected.”.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57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 :-</w:t>
      </w:r>
      <w:r>
        <w:rPr>
          <w:sz w:val="20"/>
          <w:szCs w:val="20"/>
          <w:rFonts w:ascii="Times New Roman" w:hAnsi="Times New Roman" w:cs="Times New Roman"/>
          <w:color w:val="000000"/>
          <w:spacing w:val="3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57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1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“Minister to</w:t>
      </w:r>
      <w:r>
        <w:rPr>
          <w:sz w:val="16"/>
          <w:szCs w:val="16"/>
          <w:rFonts w:ascii="Times New Roman" w:hAnsi="Times New Roman" w:cs="Times New Roman"/>
          <w:color w:val="000000"/>
          <w:spacing w:val="3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57.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Minister shall, in giving his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</w:t>
      </w:r>
      <w:r>
        <w:rPr>
          <w:sz w:val="16"/>
          <w:szCs w:val="16"/>
          <w:rFonts w:ascii="Times New Roman" w:hAnsi="Times New Roman" w:cs="Times New Roman"/>
          <w:color w:val="000000"/>
          <w:spacing w:val="56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concurrence as required under subsection (1)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compliance.</w:t>
      </w:r>
    </w:p>
    <w:p>
      <w:pPr>
        <w:spacing w:before="0" w:line="143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section 13, subsection (1) of section 20,</w:t>
      </w:r>
    </w:p>
    <w:p>
      <w:pPr>
        <w:spacing w:before="6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22 and subsection (1)</w:t>
      </w:r>
    </w:p>
    <w:p>
      <w:pPr>
        <w:spacing w:before="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38, as the case may be, of this Act,</w:t>
      </w:r>
    </w:p>
    <w:p>
      <w:pPr>
        <w:spacing w:before="6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in accordance with such criteria as shall be</w:t>
      </w:r>
    </w:p>
    <w:p>
      <w:pPr>
        <w:spacing w:before="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prescribed.”.</w:t>
      </w:r>
    </w:p>
    <w:p>
      <w:pPr>
        <w:spacing w:before="28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61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  <w:r>
        <w:rPr>
          <w:sz w:val="20"/>
          <w:szCs w:val="20"/>
          <w:rFonts w:ascii="Times New Roman" w:hAnsi="Times New Roman" w:cs="Times New Roman"/>
          <w:color w:val="000000"/>
          <w:spacing w:val="31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61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6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expression “Central Environmental Authority”,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definition :-</w:t>
      </w:r>
    </w:p>
    <w:p>
      <w:pPr>
        <w:spacing w:before="250" w:line="241" w:lineRule="exact"/>
        <w:ind w:left="378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“Ceylon Electricity Board” means the Ceylon</w:t>
      </w:r>
    </w:p>
    <w:p>
      <w:pPr>
        <w:spacing w:before="3" w:line="241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Electricity Board established by the Ceylon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Electricity Board Act, No. 17 of 1969;”;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8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definition of the expression “electrical plant”,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definition, of the following paragraphs :—</w:t>
      </w:r>
    </w:p>
    <w:p>
      <w:pPr>
        <w:spacing w:before="262" w:line="241" w:lineRule="exact"/>
        <w:ind w:left="50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electrical line ; or</w:t>
      </w:r>
    </w:p>
    <w:p>
      <w:pPr>
        <w:spacing w:before="263" w:line="241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electrical appliance under the control of a</w:t>
      </w:r>
    </w:p>
    <w:p>
      <w:pPr>
        <w:spacing w:before="11" w:line="241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consumer;”;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the definition of the expression “high voltage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lines”, by the substitution for the words “not more</w:t>
      </w:r>
    </w:p>
    <w:p>
      <w:pPr>
        <w:spacing w:before="10" w:line="241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than 33 kilovolts”, of the words “not less than 33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kilovolts”; and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the word “notice”, of the following new definitions:—</w:t>
      </w:r>
    </w:p>
    <w:p>
      <w:pPr>
        <w:spacing w:before="263" w:line="241" w:lineRule="exact"/>
        <w:ind w:left="50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“Power Purchase Agreement” means an agreement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by the transmission licensee with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generation licensee for the purchase of bulk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electrical energy or bulk electricity generating</w:t>
      </w:r>
    </w:p>
    <w:p>
      <w:pPr>
        <w:spacing w:before="11" w:line="241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capacity, exclusively for the purpose of selling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electrical energy to distribution licensees;</w:t>
      </w:r>
    </w:p>
    <w:p>
      <w:pPr>
        <w:spacing w:before="242" w:line="2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Schedule I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I of the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2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3 of that Schedule—</w:t>
      </w:r>
    </w:p>
    <w:p>
      <w:pPr>
        <w:spacing w:before="262" w:line="241" w:lineRule="exact"/>
        <w:ind w:left="5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substitution for paragraph (3) of that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item, of the following paragraph :—</w:t>
      </w:r>
    </w:p>
    <w:p>
      <w:pPr>
        <w:spacing w:before="262" w:line="241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Where paragraphs (1) or (2) applies and-</w:t>
      </w:r>
    </w:p>
    <w:p>
      <w:pPr>
        <w:spacing w:before="263" w:line="241" w:lineRule="exact"/>
        <w:ind w:left="60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the licensee has made all</w:t>
      </w:r>
    </w:p>
    <w:p>
      <w:pPr>
        <w:spacing w:before="11" w:line="241" w:lineRule="exact"/>
        <w:ind w:left="63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reasonable efforts to secure the</w:t>
      </w:r>
    </w:p>
    <w:p>
      <w:pPr>
        <w:spacing w:before="10" w:line="241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of a way leave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1" w:line="241" w:lineRule="exact"/>
        <w:ind w:left="46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pacing w:val="36"/>
          <w:sz w:val="20"/>
          <w:szCs w:val="20"/>
          <w:rFonts w:ascii="Times New Roman" w:hAnsi="Times New Roman" w:cs="Times New Roman"/>
          <w:color w:val="000000"/>
        </w:rPr>
        <w:t xml:space="preserve">such efforts have been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unsuccessful,</w:t>
      </w:r>
    </w:p>
    <w:p>
      <w:pPr>
        <w:spacing w:before="239" w:line="241" w:lineRule="exact"/>
        <w:ind w:left="46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Divisional Secretary of the</w:t>
      </w:r>
    </w:p>
    <w:p>
      <w:pPr>
        <w:spacing w:before="0" w:line="240" w:lineRule="exact"/>
        <w:ind w:left="46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administrative district in which the</w:t>
      </w:r>
    </w:p>
    <w:p>
      <w:pPr>
        <w:spacing w:before="0" w:line="240" w:lineRule="exact"/>
        <w:ind w:left="46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land, over which the way leave is being</w:t>
      </w:r>
    </w:p>
    <w:p>
      <w:pPr>
        <w:spacing w:before="0" w:line="239" w:lineRule="exact"/>
        <w:ind w:left="465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requested for or from which an</w:t>
      </w:r>
    </w:p>
    <w:p>
      <w:pPr>
        <w:spacing w:before="0" w:line="240" w:lineRule="exact"/>
        <w:ind w:left="46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electrical line which is installed is</w:t>
      </w:r>
    </w:p>
    <w:p>
      <w:pPr>
        <w:spacing w:before="0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requested to be removed, as the case</w:t>
      </w:r>
    </w:p>
    <w:p>
      <w:pPr>
        <w:spacing w:before="0" w:line="239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shall within six weeks of an</w:t>
      </w:r>
    </w:p>
    <w:p>
      <w:pPr>
        <w:spacing w:before="0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being made in that behalf</w:t>
      </w:r>
    </w:p>
    <w:p>
      <w:pPr>
        <w:spacing w:before="0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licensee concerned, and :-</w:t>
      </w:r>
    </w:p>
    <w:p>
      <w:pPr>
        <w:spacing w:before="239" w:line="241" w:lineRule="exact"/>
        <w:ind w:left="47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upon holding an inquiry after</w:t>
      </w:r>
    </w:p>
    <w:p>
      <w:pPr>
        <w:spacing w:before="0" w:line="239" w:lineRule="exact"/>
        <w:ind w:left="503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giving an opportunity to the</w:t>
      </w:r>
    </w:p>
    <w:p>
      <w:pPr>
        <w:spacing w:before="0" w:line="239" w:lineRule="exact"/>
        <w:ind w:left="50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owner or occupier of the land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concerned, of being heard ; and</w:t>
      </w:r>
    </w:p>
    <w:p>
      <w:pPr>
        <w:spacing w:before="239" w:line="241" w:lineRule="exact"/>
        <w:ind w:left="46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on being satisfied that it is</w:t>
      </w:r>
    </w:p>
    <w:p>
      <w:pPr>
        <w:spacing w:before="0" w:line="240" w:lineRule="exact"/>
        <w:ind w:left="50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necessary or expedient for the</w:t>
      </w:r>
    </w:p>
    <w:p>
      <w:pPr>
        <w:spacing w:before="0" w:line="239" w:lineRule="exact"/>
        <w:ind w:left="50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licensee to install and keep</w:t>
      </w:r>
    </w:p>
    <w:p>
      <w:pPr>
        <w:spacing w:before="0" w:line="239" w:lineRule="exact"/>
        <w:ind w:left="50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installed an electrical line on,</w:t>
      </w:r>
    </w:p>
    <w:p>
      <w:pPr>
        <w:spacing w:before="0" w:line="239" w:lineRule="exact"/>
        <w:ind w:left="50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under or over the land of the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owner or occupier concerned, in</w:t>
      </w:r>
    </w:p>
    <w:p>
      <w:pPr>
        <w:spacing w:before="0" w:line="239" w:lineRule="exact"/>
        <w:ind w:left="50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order to carry on the activities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licensee is authorized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its licence to carry on,</w:t>
      </w:r>
    </w:p>
    <w:p>
      <w:pPr>
        <w:spacing w:before="239" w:line="241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either unconditionally or subject</w:t>
      </w:r>
    </w:p>
    <w:p>
      <w:pPr>
        <w:spacing w:before="0" w:line="240" w:lineRule="exact"/>
        <w:ind w:left="461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to such terms, conditions and</w:t>
      </w:r>
    </w:p>
    <w:p>
      <w:pPr>
        <w:spacing w:before="0" w:line="239" w:lineRule="exact"/>
        <w:ind w:left="46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stipulations as such Divisional</w:t>
      </w:r>
    </w:p>
    <w:p>
      <w:pPr>
        <w:spacing w:before="0" w:line="240" w:lineRule="exact"/>
        <w:ind w:left="461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Secretary considers appropriate,</w:t>
      </w:r>
    </w:p>
    <w:p>
      <w:pPr>
        <w:spacing w:before="0" w:line="240" w:lineRule="exact"/>
        <w:ind w:left="46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authorize the licensee or prohibit the</w:t>
      </w:r>
    </w:p>
    <w:p>
      <w:pPr>
        <w:spacing w:before="0" w:line="239" w:lineRule="exact"/>
        <w:ind w:left="46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licensee, as the case may be, from</w:t>
      </w:r>
    </w:p>
    <w:p>
      <w:pPr>
        <w:spacing w:before="0" w:line="240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on the activities mentioned in</w:t>
      </w:r>
    </w:p>
    <w:p>
      <w:pPr>
        <w:spacing w:before="0" w:line="240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(1) or (2).</w:t>
      </w:r>
    </w:p>
    <w:p>
      <w:pPr>
        <w:spacing w:before="238" w:line="241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(3A) Where upon the conclusion of</w:t>
      </w:r>
    </w:p>
    <w:p>
      <w:pPr>
        <w:spacing w:before="0" w:line="240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inquiry the Divisional Secretary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satisfied that the acquisition of the way</w:t>
      </w:r>
    </w:p>
    <w:p>
      <w:pPr>
        <w:spacing w:before="6" w:line="241" w:lineRule="exact"/>
        <w:ind w:left="59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leave has become necessary for the</w:t>
      </w:r>
    </w:p>
    <w:p>
      <w:pPr>
        <w:spacing w:before="3" w:line="241" w:lineRule="exact"/>
        <w:ind w:left="59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 of carrying on the activities</w:t>
      </w:r>
    </w:p>
    <w:p>
      <w:pPr>
        <w:spacing w:before="6" w:line="241" w:lineRule="exact"/>
        <w:ind w:left="596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authorized by the licence of the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licensee, the Divisional Secretary shall,</w:t>
      </w:r>
    </w:p>
    <w:p>
      <w:pPr>
        <w:spacing w:before="6" w:line="241" w:lineRule="exact"/>
        <w:ind w:left="59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within six weeks of an application being</w:t>
      </w:r>
    </w:p>
    <w:p>
      <w:pPr>
        <w:spacing w:before="3" w:line="241" w:lineRule="exact"/>
        <w:ind w:left="59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made by the licensee in that behalf,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his recommendations pertaining</w:t>
      </w:r>
    </w:p>
    <w:p>
      <w:pPr>
        <w:spacing w:before="3" w:line="241" w:lineRule="exact"/>
        <w:ind w:left="59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same, to the Commission. The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shall, on being satisfied</w:t>
      </w:r>
    </w:p>
    <w:p>
      <w:pPr>
        <w:spacing w:before="3" w:line="241" w:lineRule="exact"/>
        <w:ind w:left="59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that it is necessary or expedient, to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acquire the land or to install and keep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installed an electrical line on, under or</w:t>
      </w:r>
    </w:p>
    <w:p>
      <w:pPr>
        <w:spacing w:before="6" w:line="241" w:lineRule="exact"/>
        <w:ind w:left="59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over the land concerned in order to</w:t>
      </w:r>
    </w:p>
    <w:p>
      <w:pPr>
        <w:spacing w:before="3" w:line="241" w:lineRule="exact"/>
        <w:ind w:left="59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carry on the activities which the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licensee is authorized to carry on under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licence, recommend to the Minister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acquisition of the same. Thereupon</w:t>
      </w:r>
    </w:p>
    <w:p>
      <w:pPr>
        <w:spacing w:before="3" w:line="241" w:lineRule="exact"/>
        <w:ind w:left="596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Minister shall approve the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 by Order published in the</w:t>
      </w:r>
    </w:p>
    <w:p>
      <w:pPr>
        <w:spacing w:before="1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the way leave shall</w:t>
      </w:r>
    </w:p>
    <w:p>
      <w:pPr>
        <w:spacing w:before="8" w:line="241" w:lineRule="exact"/>
        <w:ind w:left="59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thereupon be deemed to be required</w:t>
      </w:r>
    </w:p>
    <w:p>
      <w:pPr>
        <w:spacing w:before="3" w:line="241" w:lineRule="exact"/>
        <w:ind w:left="59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a public purpose and be acquired</w:t>
      </w:r>
    </w:p>
    <w:p>
      <w:pPr>
        <w:spacing w:before="6" w:line="241" w:lineRule="exact"/>
        <w:ind w:left="59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the Land Acquisition Act and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transferred to the licensee. Any amount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for such acquisition, shall be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for by the licensee.”; and</w:t>
      </w:r>
    </w:p>
    <w:p>
      <w:pPr>
        <w:spacing w:before="251" w:line="241" w:lineRule="exact"/>
        <w:ind w:left="50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omission of paragraph (5) of that item;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51" w:line="241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6 of that Schedule :—</w:t>
      </w:r>
    </w:p>
    <w:p>
      <w:pPr>
        <w:spacing w:before="251" w:line="241" w:lineRule="exact"/>
        <w:ind w:left="5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in paragraph (4) of that item, by the substitution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“twenty one days” and for the</w:t>
      </w:r>
    </w:p>
    <w:p>
      <w:pPr>
        <w:spacing w:before="6" w:line="241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words “may cause”, of the words “seven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working days” and of the words “shall cause”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33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in paragraph (5) of that item, by the substitution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“twenty one days” and for the</w:t>
      </w:r>
    </w:p>
    <w:p>
      <w:pPr>
        <w:spacing w:before="0" w:line="230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words “to the Commission.”, of the words</w:t>
      </w:r>
    </w:p>
    <w:p>
      <w:pPr>
        <w:spacing w:before="0" w:line="228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“seven working days” and of the words “to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or to a person appointed by</w:t>
      </w:r>
    </w:p>
    <w:p>
      <w:pPr>
        <w:spacing w:before="0" w:line="230" w:lineRule="exact"/>
        <w:ind w:left="407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the Commission for that purpose,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respectively.”.</w:t>
      </w:r>
    </w:p>
    <w:p>
      <w:pPr>
        <w:spacing w:before="179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Schedule II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  <w:r>
        <w:rPr>
          <w:sz w:val="20"/>
          <w:szCs w:val="20"/>
          <w:rFonts w:ascii="Times New Roman" w:hAnsi="Times New Roman" w:cs="Times New Roman"/>
          <w:color w:val="000000"/>
          <w:spacing w:val="31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II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repeal of paragraph (5) of item 1 of that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and substitute the following :—</w:t>
      </w:r>
    </w:p>
    <w:p>
      <w:pPr>
        <w:spacing w:before="188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“(5) If a tariff customer:—</w:t>
      </w:r>
    </w:p>
    <w:p>
      <w:pPr>
        <w:spacing w:before="188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has not, within the requisite period, paid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charges due to a distribution licensee in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the supply of electricity to any</w:t>
      </w:r>
    </w:p>
    <w:p>
      <w:pPr>
        <w:spacing w:before="0" w:line="230" w:lineRule="exact"/>
        <w:ind w:left="43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premises, or the provision of any electricity</w:t>
      </w:r>
    </w:p>
    <w:p>
      <w:pPr>
        <w:spacing w:before="0" w:line="228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meter, electric line or electrical plant for the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that supply;</w:t>
      </w:r>
    </w:p>
    <w:p>
      <w:pPr>
        <w:spacing w:before="150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failed to comply with a notice from the</w:t>
      </w:r>
    </w:p>
    <w:p>
      <w:pPr>
        <w:spacing w:before="0" w:line="230" w:lineRule="exact"/>
        <w:ind w:left="43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licensee requiring him or her to cease using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appliance which unduly or improperly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interferes with the supply of electricity by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licensee to any other consumer; or</w:t>
      </w:r>
    </w:p>
    <w:p>
      <w:pPr>
        <w:spacing w:before="150" w:line="241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failed to pay the monthly instalments</w:t>
      </w:r>
    </w:p>
    <w:p>
      <w:pPr>
        <w:spacing w:before="0" w:line="228" w:lineRule="exact"/>
        <w:ind w:left="43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due for the requisite period under the</w:t>
      </w:r>
    </w:p>
    <w:p>
      <w:pPr>
        <w:spacing w:before="0" w:line="230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agreement entered into under subsection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(1B) of section 27 of the Act or any other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charges which the customer has agreed to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to the distribution licensee,</w:t>
      </w:r>
    </w:p>
    <w:p>
      <w:pPr>
        <w:spacing w:before="147" w:line="241" w:lineRule="exact"/>
        <w:ind w:left="37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distribution licensee may, at the end of the</w:t>
      </w:r>
    </w:p>
    <w:p>
      <w:pPr>
        <w:spacing w:before="0" w:line="23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requisite period cut off the supply to the premises,</w:t>
      </w:r>
    </w:p>
    <w:p>
      <w:pPr>
        <w:spacing w:before="0" w:line="230" w:lineRule="exact"/>
        <w:ind w:left="37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to any other premises occupied by the customer,</w:t>
      </w:r>
    </w:p>
    <w:p>
      <w:pPr>
        <w:spacing w:before="0" w:line="230" w:lineRule="exact"/>
        <w:ind w:left="37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such means as the licensee thinks fit and</w:t>
      </w:r>
    </w:p>
    <w:p>
      <w:pPr>
        <w:spacing w:before="0" w:line="23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recover any expenses inccurred in so doing from</w:t>
      </w:r>
    </w:p>
    <w:p>
      <w:pPr>
        <w:spacing w:before="0" w:line="235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costomer.”.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(1) of item 5 of that Schedule, by the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substitution for the words and figures “subject to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item 8, any officer authorized by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distribution licensee may enter any premises to”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words “Notwithstanding the provisions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 8(1)(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Schedule 11 any officer authorized</w:t>
      </w:r>
    </w:p>
    <w:p>
      <w:pPr>
        <w:spacing w:before="0" w:line="23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a distribution licensee as may be prescribed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regulations may enter any premises from 8 a.m.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5 p.m.;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6 of that Schedule—</w:t>
      </w:r>
    </w:p>
    <w:p>
      <w:pPr>
        <w:spacing w:before="238" w:line="241" w:lineRule="exact"/>
        <w:ind w:left="51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paragraph (1), by the substitution for the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“subject to item 8, enter the</w:t>
      </w:r>
    </w:p>
    <w:p>
      <w:pPr>
        <w:spacing w:before="0" w:line="23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premises” of the words “enter the premises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8 a.m. to 5 p.m.”; and</w:t>
      </w:r>
    </w:p>
    <w:p>
      <w:pPr>
        <w:spacing w:before="239" w:line="241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paragraph (2), by the substitution for the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“subject to item 8, enter the</w:t>
      </w:r>
    </w:p>
    <w:p>
      <w:pPr>
        <w:spacing w:before="0" w:line="23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premises” of the words “enter the premises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8 a.m. to 5 p.m.”;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(1) of item 8 of that schedule, by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“under this Act shall not”</w:t>
      </w:r>
    </w:p>
    <w:p>
      <w:pPr>
        <w:spacing w:before="0" w:line="23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words “under this Act except under the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provisions of item 5 and item 6 of the schedule II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Schedule III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III of</w:t>
      </w:r>
      <w:r>
        <w:rPr>
          <w:sz w:val="16"/>
          <w:szCs w:val="16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omission of item 8 of that Schedule.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9" w:line="260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Retrospective</w:t>
      </w:r>
      <w:r>
        <w:rPr>
          <w:sz w:val="16"/>
          <w:szCs w:val="16"/>
          <w:rFonts w:ascii="Times New Roman" w:hAnsi="Times New Roman" w:cs="Times New Roman"/>
          <w:color w:val="00000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amendments made to the principal enactment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effect.</w:t>
      </w:r>
      <w:r>
        <w:rPr>
          <w:sz w:val="16"/>
          <w:szCs w:val="16"/>
          <w:rFonts w:ascii="Times New Roman" w:hAnsi="Times New Roman" w:cs="Times New Roman"/>
          <w:color w:val="000000"/>
          <w:spacing w:val="92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provisions of this Act, shall be deemed for all purposes</w:t>
      </w:r>
    </w:p>
    <w:p>
      <w:pPr>
        <w:spacing w:before="55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have come into force, on April 8, 2009.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7.10mm;margin-top:59.28mm;width:88.55mm;height:14.46mm;margin-left:57.10mm;margin-top:59.28mm;width:88.55mm;height:14.46mm;z-index:-1;mso-position-horizontal-relative:page;mso-position-vertical-relative:page;" coordsize="100000,100000" path="m0,100000l99999,100000l99999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Electricity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2013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